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F2" w:rsidRDefault="003E6DF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O B E C  </w:t>
      </w:r>
      <w:r w:rsidR="00FE44E6">
        <w:rPr>
          <w:b/>
          <w:bCs/>
          <w:sz w:val="52"/>
        </w:rPr>
        <w:t>Malčice</w:t>
      </w:r>
    </w:p>
    <w:p w:rsidR="003E6DF2" w:rsidRDefault="003E6D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3E6DF2" w:rsidRPr="00E57B47" w:rsidRDefault="003E6DF2">
      <w:pPr>
        <w:rPr>
          <w:rFonts w:cs="Times New Roman"/>
          <w:b/>
          <w:bCs/>
          <w:sz w:val="28"/>
        </w:rPr>
      </w:pPr>
    </w:p>
    <w:p w:rsidR="00435023" w:rsidRDefault="00435023" w:rsidP="00E57B47">
      <w:pPr>
        <w:jc w:val="center"/>
        <w:rPr>
          <w:rFonts w:cs="Times New Roman"/>
          <w:b/>
          <w:sz w:val="40"/>
          <w:szCs w:val="40"/>
        </w:rPr>
      </w:pPr>
    </w:p>
    <w:p w:rsidR="00E57B47" w:rsidRPr="00E57B47" w:rsidRDefault="00E57B47" w:rsidP="00E57B47">
      <w:pPr>
        <w:jc w:val="center"/>
        <w:rPr>
          <w:rFonts w:cs="Times New Roman"/>
          <w:b/>
          <w:sz w:val="40"/>
          <w:szCs w:val="40"/>
        </w:rPr>
      </w:pPr>
      <w:r w:rsidRPr="00E57B47">
        <w:rPr>
          <w:rFonts w:cs="Times New Roman"/>
          <w:b/>
          <w:sz w:val="40"/>
          <w:szCs w:val="40"/>
        </w:rPr>
        <w:t>VŠEOBECNE ZÁVÄZNÉ NARIADENIE OBCE MALČICE</w:t>
      </w:r>
    </w:p>
    <w:p w:rsidR="003E6DF2" w:rsidRDefault="003E6DF2" w:rsidP="00E57B47">
      <w:pPr>
        <w:keepNext/>
        <w:jc w:val="center"/>
        <w:rPr>
          <w:b/>
          <w:bCs/>
          <w:sz w:val="36"/>
          <w:szCs w:val="36"/>
        </w:rPr>
      </w:pPr>
    </w:p>
    <w:p w:rsidR="003E6DF2" w:rsidRDefault="003E6DF2" w:rsidP="00E57B4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č. </w:t>
      </w:r>
      <w:r w:rsidR="00B35E01">
        <w:rPr>
          <w:b/>
          <w:bCs/>
          <w:sz w:val="40"/>
        </w:rPr>
        <w:t>5</w:t>
      </w:r>
      <w:r>
        <w:rPr>
          <w:b/>
          <w:bCs/>
          <w:sz w:val="40"/>
        </w:rPr>
        <w:t>/2014</w:t>
      </w:r>
    </w:p>
    <w:p w:rsidR="003E6DF2" w:rsidRDefault="003E6DF2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E57B47" w:rsidRDefault="00F12465">
      <w:pPr>
        <w:jc w:val="both"/>
        <w:rPr>
          <w:b/>
          <w:bCs/>
          <w:spacing w:val="30"/>
          <w:sz w:val="28"/>
          <w:szCs w:val="28"/>
          <w:lang w:val="cs-CZ"/>
        </w:rPr>
      </w:pPr>
      <w:r>
        <w:rPr>
          <w:b/>
          <w:bCs/>
          <w:noProof/>
          <w:spacing w:val="30"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393065</wp:posOffset>
            </wp:positionV>
            <wp:extent cx="859790" cy="106870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B47" w:rsidRDefault="00E57B47" w:rsidP="00E57B47">
      <w:pPr>
        <w:jc w:val="center"/>
        <w:rPr>
          <w:b/>
          <w:bCs/>
          <w:spacing w:val="30"/>
          <w:sz w:val="28"/>
          <w:szCs w:val="28"/>
          <w:lang w:val="cs-CZ"/>
        </w:rPr>
      </w:pPr>
    </w:p>
    <w:p w:rsidR="00E57B47" w:rsidRDefault="00E57B47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E57B47" w:rsidRDefault="00E57B47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E57B47" w:rsidRDefault="00E57B47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E57B47" w:rsidRDefault="00E57B47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E57B47" w:rsidRDefault="00E57B47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E57B47" w:rsidRDefault="00E57B47">
      <w:pPr>
        <w:jc w:val="both"/>
        <w:rPr>
          <w:b/>
          <w:bCs/>
          <w:spacing w:val="30"/>
          <w:sz w:val="28"/>
          <w:szCs w:val="28"/>
          <w:lang w:val="cs-CZ"/>
        </w:rPr>
      </w:pPr>
    </w:p>
    <w:p w:rsidR="003E6DF2" w:rsidRPr="00E57B47" w:rsidRDefault="00E57B47" w:rsidP="00E57B47">
      <w:pPr>
        <w:jc w:val="center"/>
        <w:rPr>
          <w:b/>
          <w:sz w:val="32"/>
          <w:szCs w:val="32"/>
        </w:rPr>
      </w:pPr>
      <w:r w:rsidRPr="00E57B47">
        <w:rPr>
          <w:b/>
          <w:sz w:val="32"/>
          <w:szCs w:val="32"/>
        </w:rPr>
        <w:t>O podmienkach predaja a poskytovania služieb na trhových miestach v obci Malčice</w:t>
      </w:r>
    </w:p>
    <w:p w:rsidR="00E57B47" w:rsidRDefault="00E57B47"/>
    <w:p w:rsidR="00E57B47" w:rsidRDefault="00E57B47"/>
    <w:p w:rsidR="00E57B47" w:rsidRDefault="00E57B47"/>
    <w:p w:rsidR="00E57B47" w:rsidRDefault="00E57B47"/>
    <w:p w:rsidR="00E57B47" w:rsidRDefault="00E57B47"/>
    <w:p w:rsidR="00E57B47" w:rsidRDefault="00E57B47"/>
    <w:p w:rsidR="003E6DF2" w:rsidRDefault="003E6DF2">
      <w:pPr>
        <w:rPr>
          <w:i/>
        </w:rPr>
      </w:pPr>
    </w:p>
    <w:p w:rsidR="006D7D9F" w:rsidRDefault="006D7D9F">
      <w:pPr>
        <w:rPr>
          <w:i/>
        </w:rPr>
      </w:pPr>
    </w:p>
    <w:p w:rsidR="006D7D9F" w:rsidRDefault="006D7D9F">
      <w:pPr>
        <w:rPr>
          <w:i/>
        </w:rPr>
      </w:pPr>
    </w:p>
    <w:p w:rsidR="006D7D9F" w:rsidRDefault="006D7D9F">
      <w:pPr>
        <w:rPr>
          <w:i/>
        </w:rPr>
      </w:pPr>
    </w:p>
    <w:p w:rsidR="006D7D9F" w:rsidRDefault="006D7D9F">
      <w:pPr>
        <w:rPr>
          <w:i/>
        </w:rPr>
      </w:pPr>
    </w:p>
    <w:p w:rsidR="006D7D9F" w:rsidRDefault="006D7D9F">
      <w:pPr>
        <w:rPr>
          <w:i/>
        </w:rPr>
      </w:pP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  <w:u w:val="single"/>
        </w:rPr>
      </w:pP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</w:rPr>
      </w:pPr>
      <w:r w:rsidRPr="00F60645">
        <w:rPr>
          <w:rFonts w:cs="Times New Roman"/>
          <w:b/>
          <w:u w:val="single"/>
        </w:rPr>
        <w:t>Návrh</w:t>
      </w:r>
      <w:r w:rsidRPr="00F60645">
        <w:rPr>
          <w:rFonts w:cs="Times New Roman"/>
          <w:b/>
        </w:rPr>
        <w:t xml:space="preserve"> VZN č.</w:t>
      </w:r>
      <w:r>
        <w:rPr>
          <w:rFonts w:cs="Times New Roman"/>
          <w:b/>
        </w:rPr>
        <w:t xml:space="preserve"> 5</w:t>
      </w:r>
      <w:r w:rsidRPr="00F60645">
        <w:rPr>
          <w:rFonts w:cs="Times New Roman"/>
          <w:b/>
        </w:rPr>
        <w:t>/201</w:t>
      </w:r>
      <w:r>
        <w:rPr>
          <w:rFonts w:cs="Times New Roman"/>
          <w:b/>
        </w:rPr>
        <w:t>4</w:t>
      </w:r>
      <w:r w:rsidRPr="00F60645">
        <w:rPr>
          <w:rFonts w:cs="Times New Roman"/>
          <w:b/>
        </w:rPr>
        <w:t xml:space="preserve"> bol zverejnený na pripomienkovanie: </w:t>
      </w: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</w:rPr>
      </w:pPr>
      <w:r w:rsidRPr="00F60645">
        <w:rPr>
          <w:rFonts w:cs="Times New Roman"/>
          <w:b/>
        </w:rPr>
        <w:t xml:space="preserve">                                                                   </w:t>
      </w:r>
      <w:r w:rsidR="001033AF">
        <w:rPr>
          <w:rFonts w:cs="Times New Roman"/>
          <w:b/>
        </w:rPr>
        <w:t xml:space="preserve">      </w:t>
      </w:r>
      <w:r w:rsidRPr="00F60645">
        <w:rPr>
          <w:rFonts w:cs="Times New Roman"/>
          <w:b/>
        </w:rPr>
        <w:t xml:space="preserve">dňa: </w:t>
      </w:r>
      <w:r w:rsidR="00B54D12">
        <w:rPr>
          <w:rFonts w:cs="Times New Roman"/>
          <w:b/>
        </w:rPr>
        <w:t>5.11.2014</w:t>
      </w:r>
      <w:r>
        <w:rPr>
          <w:rFonts w:cs="Times New Roman"/>
          <w:b/>
        </w:rPr>
        <w:t xml:space="preserve"> </w:t>
      </w:r>
      <w:r w:rsidRPr="00F60645">
        <w:rPr>
          <w:rFonts w:cs="Times New Roman"/>
          <w:b/>
        </w:rPr>
        <w:t xml:space="preserve">do </w:t>
      </w:r>
      <w:r w:rsidR="00B54D12">
        <w:rPr>
          <w:rFonts w:cs="Times New Roman"/>
          <w:b/>
        </w:rPr>
        <w:t>15.12.2014</w:t>
      </w: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</w:rPr>
      </w:pP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</w:rPr>
      </w:pPr>
      <w:r w:rsidRPr="00F60645">
        <w:rPr>
          <w:rFonts w:cs="Times New Roman"/>
          <w:b/>
        </w:rPr>
        <w:t xml:space="preserve">Všeobecne záväzné nariadenie obce schválené dňa:             </w:t>
      </w:r>
      <w:r>
        <w:rPr>
          <w:rFonts w:cs="Times New Roman"/>
          <w:b/>
        </w:rPr>
        <w:t xml:space="preserve">  </w:t>
      </w:r>
      <w:r w:rsidR="00B54D12">
        <w:rPr>
          <w:rFonts w:cs="Times New Roman"/>
          <w:b/>
        </w:rPr>
        <w:t>15.12.2014</w:t>
      </w:r>
    </w:p>
    <w:p w:rsidR="006D7D9F" w:rsidRDefault="006D7D9F" w:rsidP="006D7D9F">
      <w:pPr>
        <w:tabs>
          <w:tab w:val="left" w:pos="5760"/>
        </w:tabs>
        <w:rPr>
          <w:rFonts w:cs="Times New Roman"/>
          <w:b/>
        </w:rPr>
      </w:pPr>
      <w:r w:rsidRPr="00F60645">
        <w:rPr>
          <w:rFonts w:cs="Times New Roman"/>
          <w:b/>
        </w:rPr>
        <w:t xml:space="preserve">Uznesením OZ číslo:                                                                  </w:t>
      </w:r>
      <w:r w:rsidR="007870C5">
        <w:rPr>
          <w:rFonts w:cs="Times New Roman"/>
          <w:b/>
        </w:rPr>
        <w:t>63/2014</w:t>
      </w: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</w:rPr>
      </w:pPr>
    </w:p>
    <w:p w:rsidR="006D7D9F" w:rsidRPr="00F60645" w:rsidRDefault="006D7D9F" w:rsidP="006D7D9F">
      <w:pPr>
        <w:tabs>
          <w:tab w:val="left" w:pos="5760"/>
        </w:tabs>
        <w:rPr>
          <w:rFonts w:cs="Times New Roman"/>
          <w:b/>
        </w:rPr>
      </w:pPr>
      <w:r w:rsidRPr="00F60645">
        <w:rPr>
          <w:rFonts w:cs="Times New Roman"/>
          <w:b/>
        </w:rPr>
        <w:t xml:space="preserve">VZN č. </w:t>
      </w:r>
      <w:r>
        <w:rPr>
          <w:rFonts w:cs="Times New Roman"/>
          <w:b/>
        </w:rPr>
        <w:t>5</w:t>
      </w:r>
      <w:r w:rsidRPr="00F60645">
        <w:rPr>
          <w:rFonts w:cs="Times New Roman"/>
          <w:b/>
        </w:rPr>
        <w:t>/201</w:t>
      </w:r>
      <w:r>
        <w:rPr>
          <w:rFonts w:cs="Times New Roman"/>
          <w:b/>
        </w:rPr>
        <w:t>4</w:t>
      </w:r>
      <w:r w:rsidRPr="00F60645">
        <w:rPr>
          <w:rFonts w:cs="Times New Roman"/>
          <w:b/>
        </w:rPr>
        <w:t xml:space="preserve"> zverejnené na informačnej tabuli </w:t>
      </w:r>
      <w:r>
        <w:rPr>
          <w:rFonts w:cs="Times New Roman"/>
          <w:b/>
        </w:rPr>
        <w:t>dňa</w:t>
      </w:r>
      <w:r w:rsidRPr="00F60645">
        <w:rPr>
          <w:rFonts w:cs="Times New Roman"/>
          <w:b/>
        </w:rPr>
        <w:t xml:space="preserve">:           </w:t>
      </w:r>
      <w:r w:rsidR="00981EBC">
        <w:rPr>
          <w:rFonts w:cs="Times New Roman"/>
          <w:b/>
        </w:rPr>
        <w:t>1</w:t>
      </w:r>
      <w:r w:rsidR="00172B9C">
        <w:rPr>
          <w:rFonts w:cs="Times New Roman"/>
          <w:b/>
        </w:rPr>
        <w:t>5</w:t>
      </w:r>
      <w:r w:rsidR="00981EBC">
        <w:rPr>
          <w:rFonts w:cs="Times New Roman"/>
          <w:b/>
        </w:rPr>
        <w:t>.12.2014</w:t>
      </w:r>
      <w:r w:rsidRPr="00F60645">
        <w:rPr>
          <w:rFonts w:cs="Times New Roman"/>
          <w:b/>
        </w:rPr>
        <w:t xml:space="preserve"> </w:t>
      </w:r>
    </w:p>
    <w:p w:rsidR="006D7D9F" w:rsidRDefault="006D7D9F" w:rsidP="006D7D9F">
      <w:pPr>
        <w:tabs>
          <w:tab w:val="left" w:pos="5760"/>
        </w:tabs>
        <w:rPr>
          <w:rFonts w:cs="Times New Roman"/>
          <w:b/>
        </w:rPr>
      </w:pPr>
      <w:r w:rsidRPr="00F60645">
        <w:rPr>
          <w:rFonts w:cs="Times New Roman"/>
          <w:b/>
        </w:rPr>
        <w:t xml:space="preserve">VZN č. </w:t>
      </w:r>
      <w:r>
        <w:rPr>
          <w:rFonts w:cs="Times New Roman"/>
          <w:b/>
        </w:rPr>
        <w:t>5</w:t>
      </w:r>
      <w:r w:rsidRPr="00F60645">
        <w:rPr>
          <w:rFonts w:cs="Times New Roman"/>
          <w:b/>
        </w:rPr>
        <w:t>/201</w:t>
      </w:r>
      <w:r>
        <w:rPr>
          <w:rFonts w:cs="Times New Roman"/>
          <w:b/>
        </w:rPr>
        <w:t>4</w:t>
      </w:r>
      <w:r w:rsidRPr="00F60645">
        <w:rPr>
          <w:rFonts w:cs="Times New Roman"/>
          <w:b/>
        </w:rPr>
        <w:t xml:space="preserve"> nadobúda účinnosť dňa:                                  </w:t>
      </w:r>
      <w:r w:rsidR="007870C5">
        <w:rPr>
          <w:rFonts w:cs="Times New Roman"/>
          <w:b/>
        </w:rPr>
        <w:t>1.1.2015</w:t>
      </w:r>
    </w:p>
    <w:p w:rsidR="006D7D9F" w:rsidRDefault="006D7D9F">
      <w:pPr>
        <w:rPr>
          <w:i/>
        </w:rPr>
      </w:pPr>
    </w:p>
    <w:p w:rsidR="00B54D12" w:rsidRDefault="00B54D12" w:rsidP="008E21BD">
      <w:pPr>
        <w:spacing w:line="380" w:lineRule="exact"/>
        <w:ind w:firstLine="709"/>
        <w:jc w:val="both"/>
        <w:rPr>
          <w:i/>
          <w:iCs/>
        </w:rPr>
      </w:pPr>
    </w:p>
    <w:p w:rsidR="003E6DF2" w:rsidRDefault="006D7D9F" w:rsidP="008E21BD">
      <w:pPr>
        <w:spacing w:line="380" w:lineRule="exact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O</w:t>
      </w:r>
      <w:r w:rsidR="003E6DF2">
        <w:rPr>
          <w:i/>
          <w:iCs/>
        </w:rPr>
        <w:t xml:space="preserve">becné zastupiteľstvo obce </w:t>
      </w:r>
      <w:r w:rsidR="00B35E01">
        <w:rPr>
          <w:i/>
          <w:iCs/>
        </w:rPr>
        <w:t>Malčice</w:t>
      </w:r>
      <w:r w:rsidR="003E6DF2">
        <w:rPr>
          <w:i/>
          <w:iCs/>
        </w:rPr>
        <w:t xml:space="preserve"> na základe ust. § 3 ods. 8  zákona č. 178/1998 Z. z. o podmienkach predaja výrobkov a poskytovania služieb na trhových miestach a o zmene a doplnení zákona č. 455/1991 Zb. o živnostenskom podnikaní  ( živnostenský zákon )v znení neskorších  predpisov v znení neskorších právnych  predpisov (ďalej len „zákon č. 178/1998 Z. z. “)   a v súlade s ust. § 4 ods. 3 písm. i) a s  § 6 ods. 1 zákona č. 369/1990 Zb. o obecnom zriadení v znení neskorších právnych predpisov  v y d á v a   toto</w:t>
      </w:r>
    </w:p>
    <w:p w:rsidR="003E6DF2" w:rsidRDefault="003E6DF2" w:rsidP="008E21BD">
      <w:pPr>
        <w:spacing w:line="380" w:lineRule="exact"/>
        <w:ind w:firstLine="708"/>
        <w:jc w:val="both"/>
      </w:pPr>
    </w:p>
    <w:p w:rsidR="003E6DF2" w:rsidRDefault="003E6DF2" w:rsidP="008E21BD">
      <w:pPr>
        <w:spacing w:line="380" w:lineRule="exact"/>
        <w:ind w:firstLine="708"/>
        <w:jc w:val="both"/>
      </w:pPr>
    </w:p>
    <w:p w:rsidR="003E6DF2" w:rsidRPr="005515B9" w:rsidRDefault="003E6DF2" w:rsidP="008E21BD">
      <w:pPr>
        <w:spacing w:line="380" w:lineRule="exact"/>
        <w:jc w:val="center"/>
        <w:rPr>
          <w:b/>
          <w:bCs/>
          <w:spacing w:val="36"/>
          <w:sz w:val="32"/>
          <w:szCs w:val="32"/>
        </w:rPr>
      </w:pPr>
      <w:r w:rsidRPr="005515B9">
        <w:rPr>
          <w:b/>
          <w:bCs/>
          <w:spacing w:val="36"/>
          <w:sz w:val="32"/>
          <w:szCs w:val="32"/>
        </w:rPr>
        <w:t>VŠEOBECNE  ZÁVÄZNÉ  NARIADENIE</w:t>
      </w:r>
    </w:p>
    <w:p w:rsidR="003E6DF2" w:rsidRPr="005515B9" w:rsidRDefault="003E6DF2" w:rsidP="008E21BD">
      <w:pPr>
        <w:spacing w:line="380" w:lineRule="exact"/>
        <w:jc w:val="center"/>
        <w:rPr>
          <w:b/>
          <w:bCs/>
          <w:sz w:val="32"/>
          <w:szCs w:val="32"/>
        </w:rPr>
      </w:pPr>
    </w:p>
    <w:p w:rsidR="003E6DF2" w:rsidRPr="005515B9" w:rsidRDefault="003E6DF2" w:rsidP="008E21BD">
      <w:pPr>
        <w:spacing w:line="380" w:lineRule="exact"/>
        <w:jc w:val="center"/>
        <w:rPr>
          <w:b/>
          <w:bCs/>
          <w:sz w:val="32"/>
          <w:szCs w:val="32"/>
        </w:rPr>
      </w:pPr>
      <w:r w:rsidRPr="005515B9">
        <w:rPr>
          <w:b/>
          <w:bCs/>
          <w:sz w:val="32"/>
          <w:szCs w:val="32"/>
        </w:rPr>
        <w:t xml:space="preserve">č. </w:t>
      </w:r>
      <w:r w:rsidR="00B35E01" w:rsidRPr="005515B9">
        <w:rPr>
          <w:b/>
          <w:bCs/>
          <w:sz w:val="32"/>
          <w:szCs w:val="32"/>
        </w:rPr>
        <w:t>5</w:t>
      </w:r>
      <w:r w:rsidRPr="005515B9">
        <w:rPr>
          <w:b/>
          <w:bCs/>
          <w:sz w:val="32"/>
          <w:szCs w:val="32"/>
        </w:rPr>
        <w:t>/2014</w:t>
      </w:r>
    </w:p>
    <w:p w:rsidR="003E6DF2" w:rsidRDefault="003E6DF2" w:rsidP="008E21BD">
      <w:pPr>
        <w:spacing w:line="380" w:lineRule="exact"/>
        <w:ind w:firstLine="708"/>
        <w:jc w:val="both"/>
      </w:pPr>
    </w:p>
    <w:p w:rsidR="006D7D9F" w:rsidRPr="005515B9" w:rsidRDefault="006D7D9F" w:rsidP="008E21BD">
      <w:pPr>
        <w:jc w:val="center"/>
        <w:rPr>
          <w:sz w:val="28"/>
          <w:szCs w:val="28"/>
        </w:rPr>
      </w:pPr>
      <w:r w:rsidRPr="005515B9">
        <w:rPr>
          <w:sz w:val="28"/>
          <w:szCs w:val="28"/>
        </w:rPr>
        <w:t>O podmienkach predaja a poskytovania služieb na trhových miestach v obci Malčice</w:t>
      </w:r>
    </w:p>
    <w:p w:rsidR="006D7D9F" w:rsidRPr="005515B9" w:rsidRDefault="006D7D9F" w:rsidP="008E21BD">
      <w:pPr>
        <w:jc w:val="both"/>
        <w:rPr>
          <w:sz w:val="28"/>
          <w:szCs w:val="28"/>
        </w:rPr>
      </w:pPr>
    </w:p>
    <w:p w:rsidR="003E6DF2" w:rsidRDefault="003E6DF2" w:rsidP="005515B9">
      <w:pPr>
        <w:jc w:val="center"/>
        <w:rPr>
          <w:b/>
        </w:rPr>
      </w:pPr>
      <w:r>
        <w:rPr>
          <w:b/>
        </w:rPr>
        <w:t>§ 1</w:t>
      </w:r>
    </w:p>
    <w:p w:rsidR="003E6DF2" w:rsidRDefault="003E6DF2" w:rsidP="005515B9">
      <w:pPr>
        <w:jc w:val="center"/>
        <w:rPr>
          <w:b/>
          <w:bCs/>
        </w:rPr>
      </w:pPr>
      <w:r>
        <w:rPr>
          <w:b/>
          <w:bCs/>
        </w:rPr>
        <w:t>Úvodné ustanovenie</w:t>
      </w:r>
    </w:p>
    <w:p w:rsidR="003E6DF2" w:rsidRDefault="003E6DF2" w:rsidP="008E21BD">
      <w:pPr>
        <w:spacing w:line="300" w:lineRule="exact"/>
        <w:jc w:val="both"/>
      </w:pPr>
      <w:r>
        <w:t xml:space="preserve">Toto všeobecne záväzné  nariadenie </w:t>
      </w:r>
      <w:r w:rsidR="00952855">
        <w:t>(</w:t>
      </w:r>
      <w:r w:rsidR="00952855" w:rsidRPr="00952855">
        <w:rPr>
          <w:rFonts w:cs="Times New Roman"/>
        </w:rPr>
        <w:t>ď</w:t>
      </w:r>
      <w:r w:rsidR="00952855">
        <w:rPr>
          <w:rFonts w:cs="Times New Roman"/>
        </w:rPr>
        <w:t xml:space="preserve">alej len VZN) podrobnejšie </w:t>
      </w:r>
      <w:r>
        <w:t xml:space="preserve">upravuje  podmienky  predaja tovaru a poskytovania služieb na trhových miestach </w:t>
      </w:r>
      <w:r w:rsidR="00952855">
        <w:t>v </w:t>
      </w:r>
      <w:r w:rsidR="00D31561">
        <w:t>k</w:t>
      </w:r>
      <w:r w:rsidR="00952855">
        <w:t>. ú.</w:t>
      </w:r>
      <w:r>
        <w:t xml:space="preserve"> obce </w:t>
      </w:r>
      <w:r w:rsidR="00B35E01">
        <w:t>Malčice</w:t>
      </w:r>
      <w:r w:rsidR="00952855">
        <w:t xml:space="preserve"> </w:t>
      </w:r>
      <w:r>
        <w:t>a to:</w:t>
      </w:r>
    </w:p>
    <w:p w:rsidR="00243F1A" w:rsidRDefault="00952855" w:rsidP="008E21BD">
      <w:pPr>
        <w:tabs>
          <w:tab w:val="left" w:pos="2553"/>
        </w:tabs>
        <w:spacing w:line="300" w:lineRule="exact"/>
        <w:ind w:left="426"/>
        <w:jc w:val="both"/>
      </w:pPr>
      <w:r>
        <w:t xml:space="preserve">     </w:t>
      </w:r>
      <w:r w:rsidR="00243F1A">
        <w:t xml:space="preserve">- </w:t>
      </w:r>
      <w:r w:rsidR="003E6DF2">
        <w:t>druh predávaných výrobkov a poskytovaných služieb, ktorých predaj a poskytovanie je na trhových miestach na území obce povolené</w:t>
      </w:r>
    </w:p>
    <w:p w:rsidR="00243F1A" w:rsidRDefault="00243F1A" w:rsidP="008E21BD">
      <w:pPr>
        <w:tabs>
          <w:tab w:val="left" w:pos="2553"/>
        </w:tabs>
        <w:spacing w:line="300" w:lineRule="exact"/>
        <w:ind w:left="426"/>
        <w:jc w:val="both"/>
      </w:pPr>
      <w:r>
        <w:t xml:space="preserve">    - </w:t>
      </w:r>
      <w:r w:rsidR="003E6DF2">
        <w:t xml:space="preserve">druh, obdobie konania a rozsah príležitostných trhov, </w:t>
      </w:r>
    </w:p>
    <w:p w:rsidR="00243F1A" w:rsidRDefault="00243F1A" w:rsidP="008E21BD">
      <w:pPr>
        <w:tabs>
          <w:tab w:val="left" w:pos="2553"/>
        </w:tabs>
        <w:spacing w:line="300" w:lineRule="exact"/>
        <w:ind w:left="426"/>
        <w:jc w:val="both"/>
      </w:pPr>
      <w:r>
        <w:t xml:space="preserve">    - </w:t>
      </w:r>
      <w:r w:rsidR="003E6DF2">
        <w:t xml:space="preserve">trhové dni, predajný a prevádzkový čas, </w:t>
      </w:r>
    </w:p>
    <w:p w:rsidR="00243F1A" w:rsidRDefault="00243F1A" w:rsidP="008E21BD">
      <w:pPr>
        <w:tabs>
          <w:tab w:val="left" w:pos="2553"/>
        </w:tabs>
        <w:spacing w:line="300" w:lineRule="exact"/>
        <w:ind w:left="426"/>
        <w:jc w:val="both"/>
      </w:pPr>
      <w:r>
        <w:t xml:space="preserve">    - </w:t>
      </w:r>
      <w:r w:rsidR="003E6DF2">
        <w:t xml:space="preserve">technické, prevádzkové a </w:t>
      </w:r>
      <w:r w:rsidR="009901E9">
        <w:t>hygienické</w:t>
      </w:r>
      <w:r w:rsidR="003E6DF2">
        <w:t xml:space="preserve"> podmienky stánku s trvalým stanovišťom</w:t>
      </w:r>
      <w:r>
        <w:t>,</w:t>
      </w:r>
    </w:p>
    <w:p w:rsidR="003E6DF2" w:rsidRDefault="00243F1A" w:rsidP="008E21BD">
      <w:pPr>
        <w:tabs>
          <w:tab w:val="left" w:pos="2553"/>
        </w:tabs>
        <w:spacing w:line="300" w:lineRule="exact"/>
        <w:ind w:left="426"/>
        <w:jc w:val="both"/>
      </w:pPr>
      <w:r>
        <w:t xml:space="preserve">    - </w:t>
      </w:r>
      <w:r w:rsidR="003E6DF2">
        <w:t xml:space="preserve">označenie predávajúceho podľa § 10 písm. b) a c) zákona č. 178/1998 Z. z. </w:t>
      </w:r>
    </w:p>
    <w:p w:rsidR="003E6DF2" w:rsidRDefault="003E6DF2" w:rsidP="008E21BD">
      <w:pPr>
        <w:tabs>
          <w:tab w:val="left" w:pos="2410"/>
        </w:tabs>
        <w:spacing w:line="300" w:lineRule="exact"/>
        <w:ind w:left="567"/>
        <w:jc w:val="both"/>
      </w:pPr>
    </w:p>
    <w:p w:rsidR="00ED3207" w:rsidRDefault="00ED3207" w:rsidP="008E21BD">
      <w:pPr>
        <w:jc w:val="both"/>
        <w:rPr>
          <w:b/>
        </w:rPr>
      </w:pPr>
    </w:p>
    <w:p w:rsidR="003E6DF2" w:rsidRDefault="003E6DF2" w:rsidP="008E21BD">
      <w:pPr>
        <w:jc w:val="center"/>
        <w:rPr>
          <w:b/>
        </w:rPr>
      </w:pPr>
      <w:r>
        <w:rPr>
          <w:b/>
        </w:rPr>
        <w:t>§ 2</w:t>
      </w:r>
    </w:p>
    <w:p w:rsidR="003E6DF2" w:rsidRDefault="0064431E" w:rsidP="008E21BD">
      <w:pPr>
        <w:spacing w:line="300" w:lineRule="exact"/>
        <w:jc w:val="both"/>
        <w:rPr>
          <w:b/>
          <w:bCs/>
        </w:rPr>
      </w:pPr>
      <w:r>
        <w:rPr>
          <w:b/>
          <w:bCs/>
        </w:rPr>
        <w:t>Povolenie na zriadenie trhového miesta a predaj výrobkov a poskytovanie služieb</w:t>
      </w:r>
    </w:p>
    <w:p w:rsidR="0064431E" w:rsidRDefault="0064431E" w:rsidP="008E21BD">
      <w:pPr>
        <w:pStyle w:val="Odsekzoznamu1"/>
        <w:numPr>
          <w:ilvl w:val="0"/>
          <w:numId w:val="3"/>
        </w:numPr>
        <w:spacing w:line="300" w:lineRule="exact"/>
        <w:ind w:left="567" w:hanging="567"/>
        <w:jc w:val="both"/>
      </w:pPr>
      <w:r>
        <w:t>Povolenie na predaj výrobkov a poskytovania služieb na území obce vydáva obec Malčice.</w:t>
      </w:r>
    </w:p>
    <w:p w:rsidR="0064431E" w:rsidRDefault="0064431E" w:rsidP="008E21BD">
      <w:pPr>
        <w:pStyle w:val="Odsekzoznamu1"/>
        <w:numPr>
          <w:ilvl w:val="0"/>
          <w:numId w:val="3"/>
        </w:numPr>
        <w:spacing w:line="300" w:lineRule="exact"/>
        <w:ind w:left="567" w:hanging="567"/>
        <w:jc w:val="both"/>
      </w:pPr>
      <w:r>
        <w:t>Pri povoľovaní trhového miesta obec prihliada na ochranu trhového poriadku, verejný záujem, účelnosť, bezpečnosť a kultúrnosť predaja a poskytovanie služieb.</w:t>
      </w:r>
    </w:p>
    <w:p w:rsidR="0064431E" w:rsidRDefault="0064431E" w:rsidP="008E21BD">
      <w:pPr>
        <w:pStyle w:val="Odsekzoznamu1"/>
        <w:numPr>
          <w:ilvl w:val="0"/>
          <w:numId w:val="3"/>
        </w:numPr>
        <w:spacing w:line="300" w:lineRule="exact"/>
        <w:ind w:left="567" w:hanging="567"/>
        <w:jc w:val="both"/>
      </w:pPr>
      <w:r>
        <w:t xml:space="preserve">Predaj výrobkov a poskytovanie služieb musí vyhovovať všeobecne technickým, prevádzkovým a hygienickým podmienkam podľa osobitných predpisov ( zákon o potravinách, zákon o zdraví ľudu a zákon o certifikácii a pod. )   </w:t>
      </w:r>
    </w:p>
    <w:p w:rsidR="0064431E" w:rsidRDefault="0064431E" w:rsidP="008E21BD">
      <w:pPr>
        <w:pStyle w:val="Odsekzoznamu1"/>
        <w:spacing w:line="300" w:lineRule="exact"/>
        <w:jc w:val="both"/>
      </w:pPr>
    </w:p>
    <w:p w:rsidR="0064431E" w:rsidRDefault="0064431E" w:rsidP="008E21BD">
      <w:pPr>
        <w:pStyle w:val="Odsekzoznamu1"/>
        <w:spacing w:line="300" w:lineRule="exact"/>
        <w:jc w:val="both"/>
      </w:pPr>
    </w:p>
    <w:p w:rsidR="00ED3207" w:rsidRDefault="00ED3207" w:rsidP="00A61C0A">
      <w:pPr>
        <w:jc w:val="center"/>
        <w:rPr>
          <w:b/>
        </w:rPr>
      </w:pPr>
      <w:r>
        <w:rPr>
          <w:b/>
        </w:rPr>
        <w:t>§ 3</w:t>
      </w:r>
    </w:p>
    <w:p w:rsidR="0064431E" w:rsidRDefault="0064431E" w:rsidP="00A61C0A">
      <w:pPr>
        <w:jc w:val="center"/>
        <w:rPr>
          <w:b/>
          <w:bCs/>
        </w:rPr>
      </w:pPr>
      <w:r>
        <w:rPr>
          <w:b/>
          <w:bCs/>
        </w:rPr>
        <w:t>Druh predávaných výrobkov a poskytovaných služieb,</w:t>
      </w:r>
    </w:p>
    <w:p w:rsidR="0064431E" w:rsidRDefault="0064431E" w:rsidP="00A61C0A">
      <w:pPr>
        <w:jc w:val="center"/>
        <w:rPr>
          <w:b/>
          <w:bCs/>
        </w:rPr>
      </w:pPr>
      <w:r>
        <w:t xml:space="preserve"> </w:t>
      </w:r>
      <w:r>
        <w:rPr>
          <w:b/>
        </w:rPr>
        <w:t>k</w:t>
      </w:r>
      <w:r>
        <w:rPr>
          <w:b/>
          <w:bCs/>
        </w:rPr>
        <w:t>torých predaj a poskytovanie je na trhových miestach na území obce povolené</w:t>
      </w:r>
    </w:p>
    <w:p w:rsidR="00D31561" w:rsidRDefault="00ED3207">
      <w:pPr>
        <w:pStyle w:val="Odsekzoznamu1"/>
        <w:spacing w:line="300" w:lineRule="exact"/>
        <w:ind w:left="567" w:hanging="567"/>
        <w:jc w:val="both"/>
      </w:pPr>
      <w:r>
        <w:t xml:space="preserve">              (</w:t>
      </w:r>
      <w:r w:rsidR="008E21BD">
        <w:t>1</w:t>
      </w:r>
      <w:r>
        <w:t xml:space="preserve">)   </w:t>
      </w:r>
      <w:r w:rsidR="00D31561">
        <w:t xml:space="preserve">Obec Malčice </w:t>
      </w:r>
      <w:r w:rsidR="00D31561" w:rsidRPr="00D31561">
        <w:t>zriaď</w:t>
      </w:r>
      <w:r w:rsidR="00D31561">
        <w:t xml:space="preserve">uje trhové miesta príležitostne a to len pri obecných slávnostiach alebo kultúrno – športových podujatiach.   </w:t>
      </w:r>
      <w:r w:rsidR="003E6DF2" w:rsidRPr="00D31561">
        <w:t xml:space="preserve">   </w:t>
      </w:r>
      <w:r w:rsidR="003E6DF2">
        <w:t xml:space="preserve"> </w:t>
      </w:r>
    </w:p>
    <w:p w:rsidR="00D31561" w:rsidRDefault="00D31561">
      <w:pPr>
        <w:pStyle w:val="Odsekzoznamu1"/>
        <w:spacing w:line="300" w:lineRule="exact"/>
        <w:ind w:left="567" w:hanging="567"/>
        <w:jc w:val="both"/>
      </w:pPr>
      <w:r>
        <w:lastRenderedPageBreak/>
        <w:t xml:space="preserve">             (2) </w:t>
      </w:r>
      <w:r>
        <w:tab/>
        <w:t>Na trhovom mieste v obci s</w:t>
      </w:r>
      <w:r w:rsidR="005E6E65">
        <w:t>a</w:t>
      </w:r>
      <w:r>
        <w:t> môžu predávať:</w:t>
      </w:r>
    </w:p>
    <w:p w:rsidR="00D31561" w:rsidRDefault="00D31561" w:rsidP="00D31561">
      <w:pPr>
        <w:pStyle w:val="Odsekzoznamu1"/>
        <w:numPr>
          <w:ilvl w:val="0"/>
          <w:numId w:val="12"/>
        </w:numPr>
        <w:spacing w:line="300" w:lineRule="exact"/>
        <w:jc w:val="both"/>
      </w:pPr>
      <w:r>
        <w:t xml:space="preserve">pekárenské výrobky rôzneho druhu </w:t>
      </w:r>
    </w:p>
    <w:p w:rsidR="00D31561" w:rsidRDefault="00D31561" w:rsidP="00D31561">
      <w:pPr>
        <w:pStyle w:val="Odsekzoznamu1"/>
        <w:numPr>
          <w:ilvl w:val="0"/>
          <w:numId w:val="12"/>
        </w:numPr>
        <w:spacing w:line="300" w:lineRule="exact"/>
        <w:jc w:val="both"/>
      </w:pPr>
      <w:r>
        <w:t>cukrovinky</w:t>
      </w:r>
    </w:p>
    <w:p w:rsidR="00D31561" w:rsidRDefault="00D31561" w:rsidP="00D31561">
      <w:pPr>
        <w:pStyle w:val="Odsekzoznamu1"/>
        <w:numPr>
          <w:ilvl w:val="0"/>
          <w:numId w:val="12"/>
        </w:numPr>
        <w:spacing w:line="300" w:lineRule="exact"/>
        <w:jc w:val="both"/>
      </w:pPr>
      <w:r>
        <w:t>varené a vysmažené jedla</w:t>
      </w:r>
    </w:p>
    <w:p w:rsidR="00D31561" w:rsidRDefault="00D31561" w:rsidP="00D31561">
      <w:pPr>
        <w:pStyle w:val="Odsekzoznamu1"/>
        <w:numPr>
          <w:ilvl w:val="0"/>
          <w:numId w:val="12"/>
        </w:numPr>
        <w:spacing w:line="300" w:lineRule="exact"/>
        <w:jc w:val="both"/>
      </w:pPr>
      <w:r>
        <w:t>rôzne mäsové výrobky</w:t>
      </w:r>
    </w:p>
    <w:p w:rsidR="00D31561" w:rsidRDefault="00D31561" w:rsidP="00D31561">
      <w:pPr>
        <w:pStyle w:val="Odsekzoznamu1"/>
        <w:numPr>
          <w:ilvl w:val="0"/>
          <w:numId w:val="12"/>
        </w:numPr>
        <w:spacing w:line="300" w:lineRule="exact"/>
        <w:jc w:val="both"/>
      </w:pPr>
      <w:r>
        <w:t xml:space="preserve">ovocie, zelenina  </w:t>
      </w:r>
    </w:p>
    <w:p w:rsidR="00D31561" w:rsidRDefault="00D31561" w:rsidP="00D31561">
      <w:pPr>
        <w:pStyle w:val="Odsekzoznamu1"/>
        <w:spacing w:line="300" w:lineRule="exact"/>
        <w:jc w:val="both"/>
      </w:pPr>
    </w:p>
    <w:p w:rsidR="00D31561" w:rsidRDefault="00D31561" w:rsidP="00D31561">
      <w:pPr>
        <w:pStyle w:val="Odsekzoznamu1"/>
        <w:spacing w:line="300" w:lineRule="exact"/>
        <w:jc w:val="both"/>
      </w:pPr>
      <w:r>
        <w:t>Pri predaji a príprave týchto výrobkov musia predávajúci v plnom rozsahu dodržiavať platnú legislatívu.</w:t>
      </w:r>
    </w:p>
    <w:p w:rsidR="00D31561" w:rsidRDefault="00D31561" w:rsidP="00D31561">
      <w:pPr>
        <w:pStyle w:val="Odsekzoznamu1"/>
        <w:spacing w:line="300" w:lineRule="exact"/>
        <w:jc w:val="both"/>
      </w:pPr>
      <w:r>
        <w:t xml:space="preserve">  </w:t>
      </w:r>
    </w:p>
    <w:p w:rsidR="00D31561" w:rsidRDefault="00D31561">
      <w:pPr>
        <w:pStyle w:val="Odsekzoznamu1"/>
        <w:spacing w:line="300" w:lineRule="exact"/>
        <w:ind w:left="567" w:hanging="567"/>
        <w:jc w:val="both"/>
      </w:pPr>
    </w:p>
    <w:p w:rsidR="00D31561" w:rsidRDefault="00D31561">
      <w:pPr>
        <w:pStyle w:val="Odsekzoznamu1"/>
        <w:spacing w:line="300" w:lineRule="exact"/>
        <w:ind w:left="567" w:hanging="567"/>
        <w:jc w:val="both"/>
      </w:pPr>
    </w:p>
    <w:p w:rsidR="003E6DF2" w:rsidRDefault="00D31561" w:rsidP="00D31561">
      <w:pPr>
        <w:pStyle w:val="Odsekzoznamu1"/>
        <w:spacing w:line="300" w:lineRule="exact"/>
        <w:ind w:left="852" w:firstLine="141"/>
        <w:jc w:val="both"/>
        <w:rPr>
          <w:b/>
        </w:rPr>
      </w:pPr>
      <w:r>
        <w:t xml:space="preserve">(3)     </w:t>
      </w:r>
      <w:r w:rsidR="003E6DF2" w:rsidRPr="00ED3207">
        <w:t>Na trhovom mieste v obci možno poskytovať tieto služby:</w:t>
      </w:r>
      <w:r w:rsidR="003E6DF2">
        <w:rPr>
          <w:b/>
        </w:rPr>
        <w:t xml:space="preserve"> </w:t>
      </w:r>
    </w:p>
    <w:p w:rsidR="003E6DF2" w:rsidRDefault="00D31561">
      <w:pPr>
        <w:numPr>
          <w:ilvl w:val="1"/>
          <w:numId w:val="4"/>
        </w:numPr>
        <w:spacing w:line="300" w:lineRule="exact"/>
        <w:ind w:left="993" w:hanging="426"/>
      </w:pPr>
      <w:r>
        <w:t>p</w:t>
      </w:r>
      <w:r w:rsidR="003E6DF2">
        <w:t xml:space="preserve">ohostinské  a reštauračné služby, rýchle občerstvenie a stravovanie, </w:t>
      </w:r>
    </w:p>
    <w:p w:rsidR="003E6DF2" w:rsidRDefault="003E6DF2">
      <w:pPr>
        <w:numPr>
          <w:ilvl w:val="1"/>
          <w:numId w:val="4"/>
        </w:numPr>
        <w:spacing w:line="300" w:lineRule="exact"/>
        <w:ind w:left="993" w:hanging="426"/>
      </w:pPr>
      <w:r>
        <w:t xml:space="preserve">brúsenie nožov, nožníc a nástrojov, </w:t>
      </w:r>
    </w:p>
    <w:p w:rsidR="003E6DF2" w:rsidRDefault="003E6DF2">
      <w:pPr>
        <w:numPr>
          <w:ilvl w:val="1"/>
          <w:numId w:val="4"/>
        </w:numPr>
        <w:spacing w:line="300" w:lineRule="exact"/>
        <w:ind w:left="993" w:hanging="426"/>
      </w:pPr>
      <w:r>
        <w:t xml:space="preserve">oprava dáždnikov, </w:t>
      </w:r>
    </w:p>
    <w:p w:rsidR="003E6DF2" w:rsidRDefault="003E6DF2">
      <w:pPr>
        <w:numPr>
          <w:ilvl w:val="1"/>
          <w:numId w:val="4"/>
        </w:numPr>
        <w:spacing w:line="300" w:lineRule="exact"/>
        <w:ind w:left="993" w:hanging="426"/>
      </w:pPr>
      <w:r>
        <w:t xml:space="preserve">oprava a čistenie obuvi, </w:t>
      </w:r>
    </w:p>
    <w:p w:rsidR="003E6DF2" w:rsidRDefault="003E6DF2">
      <w:pPr>
        <w:numPr>
          <w:ilvl w:val="1"/>
          <w:numId w:val="4"/>
        </w:numPr>
        <w:spacing w:line="300" w:lineRule="exact"/>
        <w:ind w:left="993" w:hanging="426"/>
      </w:pPr>
      <w:r>
        <w:t xml:space="preserve">výroba kľúčov, </w:t>
      </w:r>
    </w:p>
    <w:p w:rsidR="003E6DF2" w:rsidRDefault="003E6DF2">
      <w:pPr>
        <w:numPr>
          <w:ilvl w:val="1"/>
          <w:numId w:val="4"/>
        </w:numPr>
        <w:spacing w:line="300" w:lineRule="exact"/>
        <w:ind w:left="993" w:hanging="426"/>
      </w:pPr>
      <w:r>
        <w:t>čistenie peria,</w:t>
      </w:r>
    </w:p>
    <w:p w:rsidR="003E6DF2" w:rsidRDefault="003E6DF2">
      <w:pPr>
        <w:spacing w:line="300" w:lineRule="exact"/>
      </w:pPr>
    </w:p>
    <w:p w:rsidR="003E6DF2" w:rsidRDefault="003E6DF2">
      <w:pPr>
        <w:spacing w:line="300" w:lineRule="exact"/>
        <w:ind w:left="567" w:hanging="567"/>
      </w:pPr>
      <w:r>
        <w:t xml:space="preserve">    </w:t>
      </w:r>
      <w:r w:rsidR="008E21BD">
        <w:tab/>
      </w:r>
      <w:r w:rsidR="008E21BD">
        <w:tab/>
      </w:r>
      <w:r w:rsidR="00974048">
        <w:t xml:space="preserve">    (4)</w:t>
      </w:r>
      <w:r w:rsidR="008E21BD">
        <w:tab/>
      </w:r>
      <w:r>
        <w:t>Predaj výrobkov a poskytovanie služieb, ktorých predaj a poskytovanie obec v tomto všeobecne záväznom nariadení nepovolila, je zakázaný.</w:t>
      </w:r>
    </w:p>
    <w:p w:rsidR="003E6DF2" w:rsidRDefault="003E6DF2">
      <w:pPr>
        <w:spacing w:line="300" w:lineRule="exact"/>
      </w:pPr>
    </w:p>
    <w:p w:rsidR="003E6DF2" w:rsidRDefault="003E6DF2">
      <w:pPr>
        <w:spacing w:line="300" w:lineRule="exact"/>
        <w:ind w:hanging="64"/>
      </w:pPr>
    </w:p>
    <w:p w:rsidR="003E6DF2" w:rsidRDefault="003E6DF2">
      <w:pPr>
        <w:ind w:left="360"/>
        <w:jc w:val="center"/>
        <w:rPr>
          <w:b/>
        </w:rPr>
      </w:pPr>
      <w:r>
        <w:rPr>
          <w:b/>
        </w:rPr>
        <w:t xml:space="preserve">§ </w:t>
      </w:r>
      <w:r w:rsidR="00ED3207">
        <w:rPr>
          <w:b/>
        </w:rPr>
        <w:t>4</w:t>
      </w:r>
    </w:p>
    <w:p w:rsidR="003E6DF2" w:rsidRDefault="003E6DF2">
      <w:pPr>
        <w:ind w:left="360"/>
        <w:jc w:val="center"/>
        <w:rPr>
          <w:b/>
        </w:rPr>
      </w:pPr>
      <w:r>
        <w:rPr>
          <w:b/>
        </w:rPr>
        <w:t>Ambulantný predaj</w:t>
      </w:r>
    </w:p>
    <w:p w:rsidR="003E6DF2" w:rsidRDefault="003E6DF2" w:rsidP="00D31561">
      <w:pPr>
        <w:numPr>
          <w:ilvl w:val="0"/>
          <w:numId w:val="2"/>
        </w:numPr>
        <w:tabs>
          <w:tab w:val="clear" w:pos="0"/>
          <w:tab w:val="num" w:pos="708"/>
        </w:tabs>
        <w:spacing w:line="300" w:lineRule="exact"/>
        <w:ind w:left="1275" w:hanging="567"/>
        <w:jc w:val="both"/>
      </w:pPr>
      <w:r>
        <w:t>V obci je povolené ambulantne predávať len na verejnom priestranstve určenom na ambulantný predaj : a to:</w:t>
      </w:r>
    </w:p>
    <w:p w:rsidR="003E6DF2" w:rsidRDefault="00243F1A">
      <w:pPr>
        <w:numPr>
          <w:ilvl w:val="0"/>
          <w:numId w:val="9"/>
        </w:numPr>
        <w:spacing w:line="300" w:lineRule="exact"/>
        <w:jc w:val="both"/>
      </w:pPr>
      <w:r>
        <w:t>Začiatok ulice Májovej</w:t>
      </w:r>
    </w:p>
    <w:p w:rsidR="00CD2295" w:rsidRDefault="00243F1A" w:rsidP="00243F1A">
      <w:pPr>
        <w:numPr>
          <w:ilvl w:val="0"/>
          <w:numId w:val="9"/>
        </w:numPr>
        <w:spacing w:line="300" w:lineRule="exact"/>
        <w:jc w:val="both"/>
      </w:pPr>
      <w:r>
        <w:t>Pri predajni COOP Jednota č. 2</w:t>
      </w:r>
      <w:r w:rsidR="008E21BD">
        <w:t>22</w:t>
      </w:r>
    </w:p>
    <w:p w:rsidR="00CD2295" w:rsidRDefault="00CD2295" w:rsidP="00B2015E">
      <w:pPr>
        <w:spacing w:line="300" w:lineRule="exact"/>
        <w:ind w:left="579" w:firstLine="141"/>
        <w:jc w:val="both"/>
      </w:pPr>
    </w:p>
    <w:p w:rsidR="003E6DF2" w:rsidRDefault="00257033" w:rsidP="00B2015E">
      <w:pPr>
        <w:spacing w:line="300" w:lineRule="exact"/>
        <w:ind w:left="579" w:firstLine="141"/>
        <w:jc w:val="both"/>
      </w:pPr>
      <w:r>
        <w:t xml:space="preserve">Predajný a prevádzkový čas: </w:t>
      </w:r>
      <w:r w:rsidRPr="008E21BD">
        <w:rPr>
          <w:u w:val="single"/>
        </w:rPr>
        <w:t>pondelok  - piatok</w:t>
      </w:r>
      <w:r>
        <w:t xml:space="preserve">:  8.00 hod. – 15. 00 hod. </w:t>
      </w:r>
    </w:p>
    <w:p w:rsidR="00CD2295" w:rsidRDefault="00CD2295" w:rsidP="00B2015E">
      <w:pPr>
        <w:spacing w:line="300" w:lineRule="exact"/>
        <w:ind w:left="579" w:firstLine="141"/>
        <w:jc w:val="both"/>
      </w:pPr>
    </w:p>
    <w:p w:rsidR="003E6DF2" w:rsidRDefault="003E6DF2">
      <w:pPr>
        <w:spacing w:line="300" w:lineRule="exact"/>
        <w:ind w:hanging="284"/>
        <w:jc w:val="both"/>
      </w:pPr>
    </w:p>
    <w:p w:rsidR="003E6DF2" w:rsidRDefault="003E6DF2" w:rsidP="00D31561">
      <w:pPr>
        <w:numPr>
          <w:ilvl w:val="0"/>
          <w:numId w:val="2"/>
        </w:numPr>
        <w:tabs>
          <w:tab w:val="clear" w:pos="0"/>
          <w:tab w:val="num" w:pos="708"/>
        </w:tabs>
        <w:spacing w:line="300" w:lineRule="exact"/>
        <w:ind w:left="1275" w:hanging="567"/>
      </w:pPr>
      <w:r>
        <w:t xml:space="preserve">Okruh  výrobkov, ktoré je možné ambulantne predávať  určuje  § 9 zákona č. 178/1998 Z. z., na základe ktorého  </w:t>
      </w:r>
      <w:r>
        <w:rPr>
          <w:b/>
          <w:bCs/>
          <w:i/>
          <w:iCs/>
        </w:rPr>
        <w:t>sa  ambulantne môžu  predávať</w:t>
      </w:r>
      <w:r>
        <w:t xml:space="preserve"> :</w:t>
      </w:r>
    </w:p>
    <w:p w:rsidR="00C43881" w:rsidRDefault="003E6DF2" w:rsidP="00C43881">
      <w:pPr>
        <w:numPr>
          <w:ilvl w:val="0"/>
          <w:numId w:val="5"/>
        </w:numPr>
        <w:spacing w:line="300" w:lineRule="exact"/>
      </w:pPr>
      <w:r>
        <w:t>knihy, periodická tlač, originály</w:t>
      </w:r>
      <w:r w:rsidR="00C309B5">
        <w:t xml:space="preserve"> alebo rozmnoženiny audiovizuálnych diel alebo iných diel,</w:t>
      </w:r>
      <w:r w:rsidR="00C43881">
        <w:t xml:space="preserve"> </w:t>
      </w:r>
      <w:r>
        <w:t xml:space="preserve"> </w:t>
      </w:r>
    </w:p>
    <w:p w:rsidR="003E6DF2" w:rsidRDefault="003E6DF2" w:rsidP="00C43881">
      <w:pPr>
        <w:numPr>
          <w:ilvl w:val="0"/>
          <w:numId w:val="5"/>
        </w:numPr>
        <w:spacing w:line="300" w:lineRule="exact"/>
      </w:pPr>
      <w:r>
        <w:t xml:space="preserve">drobné umelecké predmety a drobné remeselné výrobky, </w:t>
      </w:r>
    </w:p>
    <w:p w:rsidR="003E6DF2" w:rsidRDefault="003E6DF2">
      <w:pPr>
        <w:numPr>
          <w:ilvl w:val="0"/>
          <w:numId w:val="5"/>
        </w:numPr>
        <w:spacing w:line="300" w:lineRule="exact"/>
      </w:pPr>
      <w:r>
        <w:t>spotrebné výrobky; ustanovenie § 7 ods. 2  tým nie je dotknuté,</w:t>
      </w:r>
    </w:p>
    <w:p w:rsidR="003E6DF2" w:rsidRDefault="00C309B5">
      <w:pPr>
        <w:numPr>
          <w:ilvl w:val="0"/>
          <w:numId w:val="5"/>
        </w:numPr>
        <w:spacing w:line="300" w:lineRule="exact"/>
      </w:pPr>
      <w:r>
        <w:t>jedlá a nápoje určené na priamu konzumáciu na mieste</w:t>
      </w:r>
    </w:p>
    <w:p w:rsidR="003E6DF2" w:rsidRDefault="00C309B5">
      <w:pPr>
        <w:numPr>
          <w:ilvl w:val="0"/>
          <w:numId w:val="5"/>
        </w:numPr>
        <w:spacing w:line="300" w:lineRule="exact"/>
      </w:pPr>
      <w:r>
        <w:t>balená zmrzlina</w:t>
      </w:r>
      <w:r w:rsidR="00C43881">
        <w:t xml:space="preserve">  </w:t>
      </w:r>
    </w:p>
    <w:p w:rsidR="003E6DF2" w:rsidRDefault="00C309B5">
      <w:pPr>
        <w:numPr>
          <w:ilvl w:val="0"/>
          <w:numId w:val="5"/>
        </w:numPr>
        <w:spacing w:line="300" w:lineRule="exact"/>
      </w:pPr>
      <w:r>
        <w:t>ovocie a zelenina</w:t>
      </w:r>
      <w:r w:rsidR="00C43881">
        <w:t>,</w:t>
      </w:r>
    </w:p>
    <w:p w:rsidR="00243F1A" w:rsidRDefault="00C309B5">
      <w:pPr>
        <w:numPr>
          <w:ilvl w:val="0"/>
          <w:numId w:val="5"/>
        </w:numPr>
        <w:spacing w:line="300" w:lineRule="exact"/>
      </w:pPr>
      <w:r>
        <w:t>potraviny v súlade so všeobecne záväzným nariadením obce podľa §7 ods.1</w:t>
      </w:r>
    </w:p>
    <w:p w:rsidR="001D54D9" w:rsidRDefault="00C309B5">
      <w:pPr>
        <w:numPr>
          <w:ilvl w:val="0"/>
          <w:numId w:val="5"/>
        </w:numPr>
        <w:spacing w:line="300" w:lineRule="exact"/>
      </w:pPr>
      <w:r>
        <w:t>kvetiny</w:t>
      </w:r>
      <w:r w:rsidR="00C43881">
        <w:t>,</w:t>
      </w:r>
    </w:p>
    <w:p w:rsidR="001D54D9" w:rsidRDefault="00C309B5">
      <w:pPr>
        <w:numPr>
          <w:ilvl w:val="0"/>
          <w:numId w:val="5"/>
        </w:numPr>
        <w:spacing w:line="300" w:lineRule="exact"/>
      </w:pPr>
      <w:r>
        <w:t>žreby okamžitých lotérií a žrebových vecných lotérií</w:t>
      </w:r>
    </w:p>
    <w:p w:rsidR="00C309B5" w:rsidRDefault="00C309B5" w:rsidP="00155A44">
      <w:pPr>
        <w:spacing w:line="300" w:lineRule="exact"/>
        <w:ind w:firstLine="360"/>
        <w:jc w:val="both"/>
      </w:pPr>
    </w:p>
    <w:p w:rsidR="00155A44" w:rsidRDefault="00C309B5" w:rsidP="00155A44">
      <w:pPr>
        <w:spacing w:line="300" w:lineRule="exact"/>
        <w:ind w:firstLine="360"/>
        <w:jc w:val="both"/>
      </w:pPr>
      <w:r>
        <w:t xml:space="preserve"> </w:t>
      </w:r>
      <w:r w:rsidR="00155A44">
        <w:t>(3)</w:t>
      </w:r>
      <w:r w:rsidR="00D31561">
        <w:tab/>
      </w:r>
      <w:r w:rsidR="00D31561">
        <w:tab/>
        <w:t>V obci možno ambulantne predávať tieto výrobky</w:t>
      </w:r>
      <w:r w:rsidR="00155A44">
        <w:t xml:space="preserve">: </w:t>
      </w:r>
    </w:p>
    <w:p w:rsidR="003E6DF2" w:rsidRDefault="003E6DF2">
      <w:pPr>
        <w:numPr>
          <w:ilvl w:val="0"/>
          <w:numId w:val="10"/>
        </w:numPr>
        <w:spacing w:line="300" w:lineRule="exact"/>
        <w:jc w:val="both"/>
      </w:pPr>
      <w:r>
        <w:t>chlieb a pekárenské výrobky rôzneho druhu,</w:t>
      </w:r>
    </w:p>
    <w:p w:rsidR="003E6DF2" w:rsidRDefault="003E6DF2">
      <w:pPr>
        <w:numPr>
          <w:ilvl w:val="0"/>
          <w:numId w:val="10"/>
        </w:numPr>
        <w:spacing w:line="300" w:lineRule="exact"/>
        <w:jc w:val="both"/>
      </w:pPr>
      <w:r>
        <w:t>mlieko z pojazdného mliečneho automatu,</w:t>
      </w:r>
      <w:r w:rsidR="00155A44">
        <w:t xml:space="preserve"> </w:t>
      </w:r>
    </w:p>
    <w:p w:rsidR="00465549" w:rsidRDefault="003E6DF2">
      <w:pPr>
        <w:numPr>
          <w:ilvl w:val="0"/>
          <w:numId w:val="10"/>
        </w:numPr>
        <w:spacing w:line="300" w:lineRule="exact"/>
        <w:jc w:val="both"/>
      </w:pPr>
      <w:r>
        <w:t>mäso a mäsové výrobky,</w:t>
      </w:r>
    </w:p>
    <w:p w:rsidR="00465549" w:rsidRDefault="00465549" w:rsidP="00465549">
      <w:pPr>
        <w:numPr>
          <w:ilvl w:val="0"/>
          <w:numId w:val="10"/>
        </w:numPr>
        <w:spacing w:line="300" w:lineRule="exact"/>
        <w:jc w:val="both"/>
      </w:pPr>
      <w:r>
        <w:t>ovocie a zelenina</w:t>
      </w:r>
    </w:p>
    <w:p w:rsidR="00BA506F" w:rsidRDefault="00465549" w:rsidP="00465549">
      <w:pPr>
        <w:numPr>
          <w:ilvl w:val="0"/>
          <w:numId w:val="10"/>
        </w:numPr>
        <w:spacing w:line="300" w:lineRule="exact"/>
        <w:jc w:val="both"/>
      </w:pPr>
      <w:r>
        <w:t xml:space="preserve">cestoviny </w:t>
      </w:r>
    </w:p>
    <w:p w:rsidR="00155A44" w:rsidRDefault="00155A44" w:rsidP="00465549">
      <w:pPr>
        <w:numPr>
          <w:ilvl w:val="0"/>
          <w:numId w:val="10"/>
        </w:numPr>
        <w:spacing w:line="300" w:lineRule="exact"/>
        <w:jc w:val="both"/>
      </w:pPr>
      <w:r>
        <w:t xml:space="preserve">cukrovinky, trvanlivé pečivo  </w:t>
      </w:r>
    </w:p>
    <w:p w:rsidR="00465549" w:rsidRDefault="00BA506F" w:rsidP="00465549">
      <w:pPr>
        <w:numPr>
          <w:ilvl w:val="0"/>
          <w:numId w:val="10"/>
        </w:numPr>
        <w:spacing w:line="300" w:lineRule="exact"/>
        <w:jc w:val="both"/>
      </w:pPr>
      <w:r>
        <w:t xml:space="preserve">živú hydinu môžu predávať len fyzické a právnické osoby, ktoré sa preukážu súhlasným stanoviskom Regionálnej – veterinárnej a potravinovej správy na predaj hydiny  </w:t>
      </w:r>
    </w:p>
    <w:p w:rsidR="008E21BD" w:rsidRDefault="003E6DF2" w:rsidP="005515B9">
      <w:pPr>
        <w:pStyle w:val="Odsekzoznamu1"/>
        <w:spacing w:line="300" w:lineRule="exact"/>
        <w:ind w:left="567" w:firstLine="141"/>
        <w:jc w:val="both"/>
      </w:pPr>
      <w:r>
        <w:t>Predaj týchto potravín môže byť vykonávaný iba z vozidiel na to určených podľa platnej legislatívy.</w:t>
      </w:r>
      <w:r w:rsidR="008E21BD">
        <w:t xml:space="preserve"> </w:t>
      </w:r>
    </w:p>
    <w:p w:rsidR="008E21BD" w:rsidRDefault="008E21BD" w:rsidP="005515B9">
      <w:pPr>
        <w:pStyle w:val="Odsekzoznamu1"/>
        <w:spacing w:line="300" w:lineRule="exact"/>
        <w:ind w:left="567" w:firstLine="141"/>
        <w:jc w:val="both"/>
      </w:pPr>
      <w:r>
        <w:t>Pri predaji a príprave týchto výrobkov musia predávajúci v plnom rozsahu dodržiavať platnú legislatívu.</w:t>
      </w:r>
    </w:p>
    <w:p w:rsidR="008E21BD" w:rsidRDefault="008E21BD" w:rsidP="008E21BD">
      <w:pPr>
        <w:spacing w:line="300" w:lineRule="exact"/>
      </w:pPr>
    </w:p>
    <w:p w:rsidR="003E6DF2" w:rsidRDefault="00155A44" w:rsidP="00155A44">
      <w:pPr>
        <w:spacing w:line="300" w:lineRule="exact"/>
        <w:ind w:left="360"/>
        <w:jc w:val="both"/>
      </w:pPr>
      <w:r>
        <w:t xml:space="preserve">(4) </w:t>
      </w:r>
      <w:r w:rsidR="003E6DF2">
        <w:t>Ambulantný predaj pri cestách mimo obce je zakázaný v ust. § 9 ods.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zákona č. 178/1998 Z. z.</w:t>
      </w:r>
    </w:p>
    <w:p w:rsidR="00155A44" w:rsidRDefault="00155A44" w:rsidP="00155A44">
      <w:pPr>
        <w:spacing w:line="300" w:lineRule="exact"/>
        <w:ind w:left="360"/>
        <w:jc w:val="both"/>
      </w:pPr>
    </w:p>
    <w:p w:rsidR="003E6DF2" w:rsidRDefault="00155A44" w:rsidP="00155A44">
      <w:pPr>
        <w:spacing w:line="300" w:lineRule="exact"/>
        <w:ind w:left="360"/>
        <w:jc w:val="both"/>
      </w:pPr>
      <w:r>
        <w:t xml:space="preserve">(5)   </w:t>
      </w:r>
      <w:r w:rsidR="003E6DF2">
        <w:t>Predaj  výrobkov  a  poskytovanie  služieb  na trhovom mieste v obci s ambulantným predajom musí vyhovovať technickým, hygienickým a prevádzkovým podmienkam stanoveným v osobitných právnych predpisov (najmä v zákone č. 250/2007 Z. z. o ochrane spotrebiteľa, v zákone č. 152/1995 Z. z. o potravinách v znení neskorších predpisov, v zákone č. 355/2007 Z. z. o ochrane, podpore a rozvoji verejného zdravia a o zmene a doplnení niektorých zákonov, v zákone č. 455/1991 Zb. o živnostenskom podnikaní (živnostenský zákon) v znení neskorších predpisov).</w:t>
      </w:r>
    </w:p>
    <w:p w:rsidR="003E6DF2" w:rsidRDefault="003E6DF2">
      <w:pPr>
        <w:spacing w:line="300" w:lineRule="exact"/>
        <w:jc w:val="both"/>
        <w:rPr>
          <w:b/>
        </w:rPr>
      </w:pPr>
    </w:p>
    <w:p w:rsidR="003E6DF2" w:rsidRDefault="003E6DF2">
      <w:pPr>
        <w:spacing w:line="300" w:lineRule="exact"/>
        <w:jc w:val="center"/>
        <w:rPr>
          <w:b/>
        </w:rPr>
      </w:pPr>
      <w:r>
        <w:rPr>
          <w:b/>
        </w:rPr>
        <w:t xml:space="preserve">§ </w:t>
      </w:r>
      <w:r w:rsidR="00ED3207">
        <w:rPr>
          <w:b/>
        </w:rPr>
        <w:t>5</w:t>
      </w:r>
    </w:p>
    <w:p w:rsidR="003E6DF2" w:rsidRDefault="003E6DF2">
      <w:pPr>
        <w:spacing w:line="276" w:lineRule="auto"/>
        <w:ind w:hanging="284"/>
        <w:jc w:val="center"/>
        <w:rPr>
          <w:b/>
        </w:rPr>
      </w:pPr>
      <w:r>
        <w:rPr>
          <w:b/>
        </w:rPr>
        <w:t>Označenie predávajúceho</w:t>
      </w:r>
    </w:p>
    <w:p w:rsidR="003E6DF2" w:rsidRDefault="003E6DF2">
      <w:pPr>
        <w:numPr>
          <w:ilvl w:val="0"/>
          <w:numId w:val="6"/>
        </w:numPr>
        <w:spacing w:line="276" w:lineRule="auto"/>
        <w:jc w:val="both"/>
      </w:pPr>
      <w:r>
        <w:t>Fyzické osoby predávajúce rastlinné a živočíšne výrobky z vlastnej pestovateľskej alebo chovateľskej činnosti alebo lesné plodiny sa označia: obchodným menom podnikateľa, ku ktorému sa môže pripojiť názov prev</w:t>
      </w:r>
      <w:r w:rsidR="00B35E01">
        <w:t>á</w:t>
      </w:r>
      <w:r>
        <w:t>dzk</w:t>
      </w:r>
      <w:r w:rsidR="00B35E01">
        <w:t>a</w:t>
      </w:r>
      <w:r>
        <w:t xml:space="preserve">rne alebo iné rozlišujúce označenie. </w:t>
      </w:r>
    </w:p>
    <w:p w:rsidR="003E6DF2" w:rsidRDefault="003E6DF2">
      <w:pPr>
        <w:spacing w:line="300" w:lineRule="exact"/>
        <w:jc w:val="center"/>
        <w:rPr>
          <w:b/>
        </w:rPr>
      </w:pPr>
    </w:p>
    <w:p w:rsidR="009901E9" w:rsidRDefault="009901E9" w:rsidP="009901E9">
      <w:pPr>
        <w:jc w:val="center"/>
        <w:rPr>
          <w:b/>
        </w:rPr>
      </w:pPr>
    </w:p>
    <w:p w:rsidR="003E6DF2" w:rsidRDefault="003E6DF2" w:rsidP="009901E9">
      <w:pPr>
        <w:jc w:val="center"/>
        <w:rPr>
          <w:b/>
        </w:rPr>
      </w:pPr>
      <w:r>
        <w:rPr>
          <w:b/>
        </w:rPr>
        <w:t xml:space="preserve">§ </w:t>
      </w:r>
      <w:r w:rsidR="00ED3207">
        <w:rPr>
          <w:b/>
        </w:rPr>
        <w:t>6</w:t>
      </w:r>
    </w:p>
    <w:p w:rsidR="00435023" w:rsidRDefault="00435023" w:rsidP="009901E9">
      <w:pPr>
        <w:jc w:val="center"/>
        <w:rPr>
          <w:b/>
          <w:bCs/>
        </w:rPr>
      </w:pPr>
      <w:r>
        <w:rPr>
          <w:b/>
          <w:bCs/>
        </w:rPr>
        <w:t>Orgány dozoru a sankcie</w:t>
      </w:r>
    </w:p>
    <w:p w:rsidR="00435023" w:rsidRDefault="00435023" w:rsidP="00435023">
      <w:pPr>
        <w:spacing w:line="300" w:lineRule="exact"/>
        <w:jc w:val="both"/>
        <w:rPr>
          <w:bCs/>
        </w:rPr>
      </w:pPr>
      <w:r>
        <w:rPr>
          <w:bCs/>
        </w:rPr>
        <w:t>1. Dozor nad dodržaním tohto VZN vykonáva obec Malčice – pracovníci obce, ktorí sú poverení starostom obce. Pri kontrole sa preukážu poverením starostu obce</w:t>
      </w:r>
    </w:p>
    <w:p w:rsidR="00435023" w:rsidRDefault="00435023" w:rsidP="00435023">
      <w:pPr>
        <w:spacing w:line="300" w:lineRule="exact"/>
        <w:jc w:val="both"/>
        <w:rPr>
          <w:rFonts w:eastAsia="Times New Roman" w:cs="Times New Roman"/>
        </w:rPr>
      </w:pPr>
      <w:r>
        <w:rPr>
          <w:bCs/>
        </w:rPr>
        <w:t xml:space="preserve">2. Obec na základe ustanovenia </w:t>
      </w:r>
      <w:r>
        <w:rPr>
          <w:rFonts w:eastAsia="Times New Roman" w:cs="Times New Roman"/>
        </w:rPr>
        <w:t>§ 13 ods. 9  a 10 zákona č. 369/1990 Zb. o obecnom zriadení v znení neskorších právnych predpisov, je obec oprávnená uložiť právnickej osobe, alebo fyzickej osobe oprávnenej na podnikanie za porušenie povinností vyplývajúcich z tohto všeobecne záväzného nariadenia pokutu až do výšky 6 638,- €.</w:t>
      </w:r>
    </w:p>
    <w:p w:rsidR="00435023" w:rsidRDefault="00435023" w:rsidP="00435023">
      <w:pPr>
        <w:spacing w:line="300" w:lineRule="exact"/>
        <w:jc w:val="both"/>
        <w:rPr>
          <w:rFonts w:eastAsia="Times New Roman" w:cs="Times New Roman"/>
        </w:rPr>
      </w:pPr>
    </w:p>
    <w:p w:rsidR="00435023" w:rsidRDefault="00435023" w:rsidP="00435023">
      <w:pPr>
        <w:spacing w:line="300" w:lineRule="exact"/>
        <w:jc w:val="center"/>
        <w:rPr>
          <w:rFonts w:eastAsia="Times New Roman" w:cs="Times New Roman"/>
          <w:b/>
        </w:rPr>
      </w:pPr>
    </w:p>
    <w:p w:rsidR="00A709FF" w:rsidRDefault="00A709FF" w:rsidP="009901E9">
      <w:pPr>
        <w:jc w:val="center"/>
        <w:rPr>
          <w:rFonts w:eastAsia="Times New Roman" w:cs="Times New Roman"/>
          <w:b/>
        </w:rPr>
      </w:pPr>
    </w:p>
    <w:p w:rsidR="008F2333" w:rsidRDefault="008F2333" w:rsidP="009901E9">
      <w:pPr>
        <w:jc w:val="center"/>
        <w:rPr>
          <w:rFonts w:eastAsia="Times New Roman" w:cs="Times New Roman"/>
          <w:b/>
        </w:rPr>
      </w:pPr>
    </w:p>
    <w:p w:rsidR="00435023" w:rsidRPr="00435023" w:rsidRDefault="00435023" w:rsidP="009901E9">
      <w:pPr>
        <w:jc w:val="center"/>
        <w:rPr>
          <w:rFonts w:eastAsia="Times New Roman" w:cs="Times New Roman"/>
          <w:b/>
        </w:rPr>
      </w:pPr>
      <w:r w:rsidRPr="00435023">
        <w:rPr>
          <w:rFonts w:eastAsia="Times New Roman" w:cs="Times New Roman"/>
          <w:b/>
        </w:rPr>
        <w:lastRenderedPageBreak/>
        <w:t>§</w:t>
      </w:r>
      <w:r w:rsidR="00ED3207">
        <w:rPr>
          <w:rFonts w:eastAsia="Times New Roman" w:cs="Times New Roman"/>
          <w:b/>
        </w:rPr>
        <w:t>7</w:t>
      </w:r>
    </w:p>
    <w:p w:rsidR="003E6DF2" w:rsidRDefault="003E6DF2" w:rsidP="009901E9">
      <w:pPr>
        <w:jc w:val="center"/>
        <w:rPr>
          <w:b/>
          <w:bCs/>
        </w:rPr>
      </w:pPr>
      <w:r>
        <w:rPr>
          <w:b/>
          <w:bCs/>
        </w:rPr>
        <w:t>Spoločné a záverečné ustanovenia</w:t>
      </w:r>
    </w:p>
    <w:p w:rsidR="00A709FF" w:rsidRDefault="000774E4" w:rsidP="000774E4">
      <w:pPr>
        <w:tabs>
          <w:tab w:val="left" w:pos="5760"/>
        </w:tabs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0774E4" w:rsidRPr="000774E4" w:rsidRDefault="00A709FF" w:rsidP="000774E4">
      <w:pPr>
        <w:tabs>
          <w:tab w:val="left" w:pos="5760"/>
        </w:tabs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0774E4">
        <w:rPr>
          <w:rFonts w:cs="Times New Roman"/>
        </w:rPr>
        <w:t xml:space="preserve">     (</w:t>
      </w:r>
      <w:r w:rsidR="000774E4" w:rsidRPr="000774E4">
        <w:rPr>
          <w:rFonts w:cs="Times New Roman"/>
        </w:rPr>
        <w:t>1</w:t>
      </w:r>
      <w:r w:rsidR="000774E4">
        <w:rPr>
          <w:rFonts w:cs="Times New Roman"/>
        </w:rPr>
        <w:t xml:space="preserve">)  </w:t>
      </w:r>
      <w:r w:rsidR="000774E4" w:rsidRPr="000774E4">
        <w:rPr>
          <w:rFonts w:cs="Times New Roman"/>
        </w:rPr>
        <w:t>Týmto VZN</w:t>
      </w:r>
      <w:r w:rsidR="000774E4">
        <w:rPr>
          <w:rFonts w:cs="Times New Roman"/>
        </w:rPr>
        <w:t xml:space="preserve"> 5/2014</w:t>
      </w:r>
      <w:r w:rsidR="000774E4" w:rsidRPr="000774E4">
        <w:rPr>
          <w:rFonts w:cs="Times New Roman"/>
        </w:rPr>
        <w:t xml:space="preserve"> sa </w:t>
      </w:r>
      <w:r w:rsidR="00CD2295">
        <w:rPr>
          <w:rFonts w:cs="Times New Roman"/>
        </w:rPr>
        <w:t>zruší</w:t>
      </w:r>
      <w:r w:rsidR="000774E4" w:rsidRPr="000774E4">
        <w:rPr>
          <w:rFonts w:cs="Times New Roman"/>
        </w:rPr>
        <w:t xml:space="preserve"> VZN č. </w:t>
      </w:r>
      <w:r w:rsidR="000774E4">
        <w:rPr>
          <w:rFonts w:cs="Times New Roman"/>
        </w:rPr>
        <w:t>4</w:t>
      </w:r>
      <w:r w:rsidR="000774E4" w:rsidRPr="000774E4">
        <w:rPr>
          <w:rFonts w:cs="Times New Roman"/>
        </w:rPr>
        <w:t>/ 201</w:t>
      </w:r>
      <w:r w:rsidR="000774E4">
        <w:rPr>
          <w:rFonts w:cs="Times New Roman"/>
        </w:rPr>
        <w:t>1</w:t>
      </w:r>
      <w:r w:rsidR="000774E4" w:rsidRPr="000774E4">
        <w:rPr>
          <w:rFonts w:cs="Times New Roman"/>
        </w:rPr>
        <w:t xml:space="preserve"> zo dňa </w:t>
      </w:r>
      <w:r w:rsidR="00CB63DE">
        <w:rPr>
          <w:rFonts w:cs="Times New Roman"/>
        </w:rPr>
        <w:t>23.6.2011, ktoré nadobudlo účinnosť 9.7.2011</w:t>
      </w:r>
    </w:p>
    <w:p w:rsidR="003E6DF2" w:rsidRDefault="000774E4" w:rsidP="000774E4">
      <w:pPr>
        <w:spacing w:line="300" w:lineRule="exact"/>
        <w:ind w:left="360"/>
        <w:jc w:val="both"/>
      </w:pPr>
      <w:r>
        <w:t xml:space="preserve"> (2) </w:t>
      </w:r>
      <w:r w:rsidR="003E6DF2">
        <w:t xml:space="preserve">Na tomto všeobecne záväznom nariadení sa uznieslo Obecné zastupiteľstvo obce </w:t>
      </w:r>
      <w:r>
        <w:t>M</w:t>
      </w:r>
      <w:r w:rsidR="00B35E01">
        <w:t>alčice</w:t>
      </w:r>
      <w:r w:rsidR="003E6DF2">
        <w:t xml:space="preserve"> dňa  </w:t>
      </w:r>
      <w:r w:rsidR="00B54D12">
        <w:t>15.12.2014</w:t>
      </w:r>
      <w:r w:rsidR="003E6DF2">
        <w:t>.</w:t>
      </w:r>
    </w:p>
    <w:p w:rsidR="003E6DF2" w:rsidRDefault="000774E4" w:rsidP="000774E4">
      <w:pPr>
        <w:spacing w:line="300" w:lineRule="exact"/>
        <w:ind w:left="360"/>
        <w:jc w:val="both"/>
      </w:pPr>
      <w:r>
        <w:t xml:space="preserve"> (3) </w:t>
      </w:r>
      <w:r w:rsidR="003E6DF2">
        <w:t xml:space="preserve">Zmeny a doplnky tohto všeobecne záväzného nariadenia schvaľuje Obecné zastupiteľstvo obce </w:t>
      </w:r>
      <w:r w:rsidR="00B35E01">
        <w:t>Malčice</w:t>
      </w:r>
      <w:r w:rsidR="003E6DF2">
        <w:t>.</w:t>
      </w:r>
    </w:p>
    <w:p w:rsidR="003E6DF2" w:rsidRDefault="000774E4" w:rsidP="000774E4">
      <w:pPr>
        <w:spacing w:line="300" w:lineRule="exact"/>
        <w:ind w:left="426"/>
        <w:jc w:val="both"/>
      </w:pPr>
      <w:r>
        <w:t xml:space="preserve">(4)   </w:t>
      </w:r>
      <w:r w:rsidR="003E6DF2">
        <w:t>Toto nariadenie nad</w:t>
      </w:r>
      <w:r w:rsidR="00B11875">
        <w:t>obúda účinnosť dňom  1.1.2015</w:t>
      </w:r>
      <w:r w:rsidR="003E6DF2">
        <w:t xml:space="preserve"> .</w:t>
      </w:r>
    </w:p>
    <w:p w:rsidR="003E6DF2" w:rsidRDefault="003E6DF2">
      <w:pPr>
        <w:spacing w:line="300" w:lineRule="exact"/>
        <w:jc w:val="both"/>
      </w:pPr>
    </w:p>
    <w:p w:rsidR="003E6DF2" w:rsidRDefault="003E6DF2">
      <w:pPr>
        <w:spacing w:line="300" w:lineRule="exact"/>
        <w:jc w:val="both"/>
      </w:pPr>
    </w:p>
    <w:p w:rsidR="003E6DF2" w:rsidRDefault="003E6DF2">
      <w:pPr>
        <w:spacing w:line="300" w:lineRule="exact"/>
        <w:jc w:val="both"/>
      </w:pPr>
      <w:r>
        <w:t>V</w:t>
      </w:r>
      <w:r w:rsidR="00B35E01">
        <w:t xml:space="preserve"> Malčiciach</w:t>
      </w:r>
      <w:r w:rsidR="00B11875">
        <w:t>, dňa   1.1.2015</w:t>
      </w:r>
      <w:r>
        <w:t xml:space="preserve"> .</w:t>
      </w:r>
    </w:p>
    <w:p w:rsidR="003E6DF2" w:rsidRDefault="003E6DF2">
      <w:pPr>
        <w:spacing w:line="300" w:lineRule="exact"/>
        <w:jc w:val="right"/>
      </w:pPr>
      <w:r>
        <w:t xml:space="preserve">                                                                                                    </w:t>
      </w:r>
      <w:r w:rsidR="00D31561">
        <w:t>.......</w:t>
      </w:r>
      <w:r>
        <w:t>.............................</w:t>
      </w:r>
    </w:p>
    <w:p w:rsidR="00D31561" w:rsidRDefault="003E6DF2" w:rsidP="00A709FF">
      <w:pPr>
        <w:jc w:val="center"/>
      </w:pPr>
      <w:r>
        <w:t xml:space="preserve">                                              </w:t>
      </w:r>
      <w:r w:rsidR="00D31561">
        <w:t xml:space="preserve">                                                                  </w:t>
      </w:r>
      <w:r w:rsidR="00A709FF">
        <w:t xml:space="preserve">  </w:t>
      </w:r>
      <w:r w:rsidR="00D31561">
        <w:t xml:space="preserve"> František Lopašovský </w:t>
      </w:r>
      <w:r>
        <w:t xml:space="preserve">                                                                             </w:t>
      </w:r>
    </w:p>
    <w:p w:rsidR="003E6DF2" w:rsidRDefault="00D31561" w:rsidP="00A709FF">
      <w:pPr>
        <w:jc w:val="center"/>
      </w:pPr>
      <w:r>
        <w:t xml:space="preserve">  </w:t>
      </w:r>
      <w:r w:rsidR="00A709FF">
        <w:t xml:space="preserve">                                                                                                                   </w:t>
      </w:r>
      <w:r>
        <w:t>s</w:t>
      </w:r>
      <w:r w:rsidR="003E6DF2">
        <w:t>tarosta obce</w:t>
      </w:r>
    </w:p>
    <w:p w:rsidR="00D31561" w:rsidRDefault="00D31561" w:rsidP="00435023">
      <w:pPr>
        <w:spacing w:line="300" w:lineRule="exact"/>
        <w:jc w:val="center"/>
      </w:pPr>
      <w:r>
        <w:t xml:space="preserve">                                                    </w:t>
      </w:r>
    </w:p>
    <w:sectPr w:rsidR="00D31561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3A" w:rsidRDefault="00B1643A" w:rsidP="00D53D3C">
      <w:r>
        <w:separator/>
      </w:r>
    </w:p>
  </w:endnote>
  <w:endnote w:type="continuationSeparator" w:id="1">
    <w:p w:rsidR="00B1643A" w:rsidRDefault="00B1643A" w:rsidP="00D5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3C" w:rsidRDefault="00D53D3C">
    <w:pPr>
      <w:pStyle w:val="Pta"/>
      <w:jc w:val="right"/>
    </w:pPr>
    <w:fldSimple w:instr=" PAGE   \* MERGEFORMAT ">
      <w:r w:rsidR="00F12465">
        <w:rPr>
          <w:noProof/>
        </w:rPr>
        <w:t>2</w:t>
      </w:r>
    </w:fldSimple>
  </w:p>
  <w:p w:rsidR="00D53D3C" w:rsidRDefault="00D53D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3A" w:rsidRDefault="00B1643A" w:rsidP="00D53D3C">
      <w:r>
        <w:separator/>
      </w:r>
    </w:p>
  </w:footnote>
  <w:footnote w:type="continuationSeparator" w:id="1">
    <w:p w:rsidR="00B1643A" w:rsidRDefault="00B1643A" w:rsidP="00D5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ABC89C5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cs="Times New Roman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436" w:hanging="360"/>
      </w:pPr>
      <w:rPr>
        <w:rFonts w:cs="Times New Roman"/>
        <w:b w:val="0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1">
    <w:nsid w:val="309578A2"/>
    <w:multiLevelType w:val="hybridMultilevel"/>
    <w:tmpl w:val="60F02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279B9"/>
    <w:rsid w:val="00062D8D"/>
    <w:rsid w:val="000736CF"/>
    <w:rsid w:val="000774E4"/>
    <w:rsid w:val="000E18C4"/>
    <w:rsid w:val="001033AF"/>
    <w:rsid w:val="00155A44"/>
    <w:rsid w:val="00172B9C"/>
    <w:rsid w:val="001D54D9"/>
    <w:rsid w:val="00243F1A"/>
    <w:rsid w:val="00257033"/>
    <w:rsid w:val="00287836"/>
    <w:rsid w:val="0038059D"/>
    <w:rsid w:val="003E6DF2"/>
    <w:rsid w:val="003F5054"/>
    <w:rsid w:val="00435023"/>
    <w:rsid w:val="00465549"/>
    <w:rsid w:val="005231B0"/>
    <w:rsid w:val="005515B9"/>
    <w:rsid w:val="0056620A"/>
    <w:rsid w:val="00571576"/>
    <w:rsid w:val="005E6E65"/>
    <w:rsid w:val="0064431E"/>
    <w:rsid w:val="00657232"/>
    <w:rsid w:val="006D7D9F"/>
    <w:rsid w:val="007279B9"/>
    <w:rsid w:val="00742164"/>
    <w:rsid w:val="007870C5"/>
    <w:rsid w:val="007E19A8"/>
    <w:rsid w:val="00867B34"/>
    <w:rsid w:val="008E21BD"/>
    <w:rsid w:val="008F2333"/>
    <w:rsid w:val="00952855"/>
    <w:rsid w:val="00974048"/>
    <w:rsid w:val="00981EBC"/>
    <w:rsid w:val="009901E9"/>
    <w:rsid w:val="0099454A"/>
    <w:rsid w:val="00A61C0A"/>
    <w:rsid w:val="00A709FF"/>
    <w:rsid w:val="00B11875"/>
    <w:rsid w:val="00B1643A"/>
    <w:rsid w:val="00B2015E"/>
    <w:rsid w:val="00B35E01"/>
    <w:rsid w:val="00B54D12"/>
    <w:rsid w:val="00BA506F"/>
    <w:rsid w:val="00C309B5"/>
    <w:rsid w:val="00C43881"/>
    <w:rsid w:val="00CB3915"/>
    <w:rsid w:val="00CB63DE"/>
    <w:rsid w:val="00CD2295"/>
    <w:rsid w:val="00D07D09"/>
    <w:rsid w:val="00D31561"/>
    <w:rsid w:val="00D53D3C"/>
    <w:rsid w:val="00DB29AA"/>
    <w:rsid w:val="00E57B47"/>
    <w:rsid w:val="00ED3207"/>
    <w:rsid w:val="00EE7D7E"/>
    <w:rsid w:val="00F017FF"/>
    <w:rsid w:val="00F12465"/>
    <w:rsid w:val="00FE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y"/>
    <w:next w:val="Normln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color w:val="auto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  <w:i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b w:val="0"/>
      <w:color w:val="auto"/>
    </w:rPr>
  </w:style>
  <w:style w:type="character" w:customStyle="1" w:styleId="WW8Num7z0">
    <w:name w:val="WW8Num7z0"/>
    <w:rPr>
      <w:rFonts w:ascii="Times New Roman" w:hAnsi="Times New Roman" w:cs="Times New Roman"/>
      <w:b w:val="0"/>
      <w:sz w:val="22"/>
      <w:szCs w:val="22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zovChar">
    <w:name w:val="Názov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itulChar">
    <w:name w:val="Podtitul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vraznenie">
    <w:name w:val="Emphasis"/>
    <w:qFormat/>
    <w:rPr>
      <w:i/>
      <w:iCs/>
    </w:rPr>
  </w:style>
  <w:style w:type="character" w:customStyle="1" w:styleId="Jemnzvraznenie1">
    <w:name w:val="Jemné zvýraznenie1"/>
    <w:rPr>
      <w:i/>
      <w:iCs/>
      <w:color w:val="808080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Normlny"/>
    <w:qFormat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titul">
    <w:name w:val="Subtitle"/>
    <w:basedOn w:val="Normlny"/>
    <w:next w:val="Normlny"/>
    <w:qFormat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Bezriadkovania1">
    <w:name w:val="Bez riadkovania1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Odsekzoznamu1">
    <w:name w:val="Odsek zoznamu1"/>
    <w:basedOn w:val="Normlny"/>
    <w:pPr>
      <w:ind w:left="720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D53D3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HlavikaChar">
    <w:name w:val="Hlavička Char"/>
    <w:link w:val="Hlavika"/>
    <w:uiPriority w:val="99"/>
    <w:semiHidden/>
    <w:rsid w:val="00D53D3C"/>
    <w:rPr>
      <w:rFonts w:eastAsia="Calibri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53D3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taChar">
    <w:name w:val="Päta Char"/>
    <w:link w:val="Pta"/>
    <w:uiPriority w:val="99"/>
    <w:rsid w:val="00D53D3C"/>
    <w:rPr>
      <w:rFonts w:eastAsia="Calibri" w:cs="Calibri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B9C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72B9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6102-B70E-4278-86F6-668F160C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Jozef Sotolář</dc:creator>
  <cp:lastModifiedBy>Ladislav</cp:lastModifiedBy>
  <cp:revision>2</cp:revision>
  <cp:lastPrinted>2014-12-17T12:19:00Z</cp:lastPrinted>
  <dcterms:created xsi:type="dcterms:W3CDTF">2015-01-09T13:15:00Z</dcterms:created>
  <dcterms:modified xsi:type="dcterms:W3CDTF">2015-01-09T13:15:00Z</dcterms:modified>
</cp:coreProperties>
</file>