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45" w:rsidRPr="00F60645" w:rsidRDefault="00F60645" w:rsidP="00F6064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sz w:val="40"/>
          <w:szCs w:val="40"/>
        </w:rPr>
        <w:t xml:space="preserve">       </w:t>
      </w:r>
      <w:r w:rsidRPr="00F60645">
        <w:rPr>
          <w:rFonts w:ascii="Times New Roman" w:hAnsi="Times New Roman" w:cs="Times New Roman"/>
          <w:b/>
          <w:sz w:val="40"/>
          <w:szCs w:val="40"/>
        </w:rPr>
        <w:t>VŠEOBECNE ZÁVÄZNÉ NARIADENIA</w:t>
      </w:r>
    </w:p>
    <w:p w:rsidR="00F60645" w:rsidRPr="00F60645" w:rsidRDefault="00F60645" w:rsidP="00F6064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 xml:space="preserve">           OBECNÉHO ZASTUPITEĽSTVA </w:t>
      </w:r>
    </w:p>
    <w:p w:rsidR="00F60645" w:rsidRPr="00F60645" w:rsidRDefault="00F60645" w:rsidP="00F6064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F60645">
        <w:rPr>
          <w:rFonts w:ascii="Times New Roman" w:hAnsi="Times New Roman" w:cs="Times New Roman"/>
          <w:b/>
          <w:sz w:val="40"/>
          <w:szCs w:val="40"/>
        </w:rPr>
        <w:t xml:space="preserve">      V MALČIACH </w:t>
      </w:r>
    </w:p>
    <w:p w:rsidR="00F60645" w:rsidRPr="00F60645" w:rsidRDefault="00F60645" w:rsidP="00F6064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60645" w:rsidRPr="00F60645" w:rsidRDefault="00F60645" w:rsidP="00F60645">
      <w:pPr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:rsidR="00F60645" w:rsidRPr="00F60645" w:rsidRDefault="00F60645" w:rsidP="00F60645">
      <w:pPr>
        <w:rPr>
          <w:rFonts w:ascii="Times New Roman" w:hAnsi="Times New Roman" w:cs="Times New Roman"/>
          <w:b/>
          <w:sz w:val="40"/>
          <w:szCs w:val="40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60645">
        <w:rPr>
          <w:rFonts w:ascii="Times New Roman" w:hAnsi="Times New Roman" w:cs="Times New Roman"/>
          <w:b/>
          <w:sz w:val="40"/>
          <w:szCs w:val="40"/>
        </w:rPr>
        <w:t xml:space="preserve"> 4/2013</w:t>
      </w:r>
    </w:p>
    <w:p w:rsidR="00F60645" w:rsidRPr="00F60645" w:rsidRDefault="00F60645" w:rsidP="00F60645">
      <w:pPr>
        <w:rPr>
          <w:rFonts w:ascii="Times New Roman" w:hAnsi="Times New Roman" w:cs="Times New Roman"/>
          <w:sz w:val="40"/>
          <w:szCs w:val="40"/>
        </w:rPr>
      </w:pPr>
      <w:r w:rsidRPr="00F60645">
        <w:rPr>
          <w:rFonts w:ascii="Times New Roman" w:hAnsi="Times New Roman" w:cs="Times New Roman"/>
          <w:noProof/>
          <w:sz w:val="40"/>
          <w:szCs w:val="40"/>
          <w:lang w:eastAsia="sk-S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2171213</wp:posOffset>
            </wp:positionH>
            <wp:positionV relativeFrom="paragraph">
              <wp:posOffset>68176</wp:posOffset>
            </wp:positionV>
            <wp:extent cx="859724" cy="1068779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sk-SK" w:bidi="ar-SA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F60645" w:rsidRPr="00F60645" w:rsidRDefault="00F60645" w:rsidP="00F60645">
      <w:pPr>
        <w:tabs>
          <w:tab w:val="left" w:pos="5760"/>
        </w:tabs>
        <w:rPr>
          <w:rFonts w:ascii="Times New Roman" w:hAnsi="Times New Roman" w:cs="Times New Roman"/>
          <w:sz w:val="40"/>
          <w:szCs w:val="40"/>
        </w:rPr>
      </w:pPr>
      <w:r w:rsidRPr="00F60645">
        <w:rPr>
          <w:rFonts w:ascii="Times New Roman" w:hAnsi="Times New Roman" w:cs="Times New Roman"/>
          <w:sz w:val="40"/>
          <w:szCs w:val="40"/>
        </w:rPr>
        <w:tab/>
      </w:r>
    </w:p>
    <w:p w:rsidR="00F60645" w:rsidRPr="00F60645" w:rsidRDefault="00F60645" w:rsidP="00F60645">
      <w:pPr>
        <w:tabs>
          <w:tab w:val="left" w:pos="5760"/>
        </w:tabs>
        <w:rPr>
          <w:rFonts w:ascii="Times New Roman" w:hAnsi="Times New Roman" w:cs="Times New Roman"/>
          <w:sz w:val="40"/>
          <w:szCs w:val="40"/>
        </w:rPr>
      </w:pPr>
    </w:p>
    <w:p w:rsidR="00F60645" w:rsidRPr="00F60645" w:rsidRDefault="00F60645" w:rsidP="00F60645">
      <w:pPr>
        <w:tabs>
          <w:tab w:val="left" w:pos="5760"/>
        </w:tabs>
        <w:rPr>
          <w:rFonts w:ascii="Times New Roman" w:hAnsi="Times New Roman" w:cs="Times New Roman"/>
          <w:sz w:val="40"/>
          <w:szCs w:val="40"/>
        </w:rPr>
      </w:pPr>
    </w:p>
    <w:p w:rsidR="00F60645" w:rsidRPr="00F60645" w:rsidRDefault="00F60645" w:rsidP="00F60645">
      <w:pPr>
        <w:tabs>
          <w:tab w:val="left" w:pos="5760"/>
        </w:tabs>
        <w:rPr>
          <w:rFonts w:ascii="Times New Roman" w:hAnsi="Times New Roman" w:cs="Times New Roman"/>
          <w:sz w:val="40"/>
          <w:szCs w:val="40"/>
        </w:rPr>
      </w:pPr>
    </w:p>
    <w:p w:rsidR="00F60645" w:rsidRPr="00F60645" w:rsidRDefault="00F60645" w:rsidP="00F6064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6064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O miestnej dani za užívanie verejného priestranstva </w:t>
      </w:r>
      <w:r w:rsidRPr="00F6064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F6064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F60645" w:rsidRPr="00F60645" w:rsidRDefault="00F60645" w:rsidP="00F60645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60645" w:rsidRPr="00F60645" w:rsidRDefault="00F60645" w:rsidP="00F60645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60645" w:rsidRPr="00F60645" w:rsidRDefault="00F60645" w:rsidP="00F60645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60645" w:rsidRPr="00F60645" w:rsidRDefault="00F60645" w:rsidP="00F60645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60645" w:rsidRPr="00F60645" w:rsidRDefault="00F60645" w:rsidP="00F60645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0645" w:rsidRPr="00F60645" w:rsidRDefault="00F60645" w:rsidP="00F60645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0645" w:rsidRPr="00F60645" w:rsidRDefault="00F60645" w:rsidP="00F60645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  <w:u w:val="single"/>
        </w:rPr>
        <w:t>Návrh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VZN č.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/2013 bol zverejnený na pripomienkovanie: </w:t>
      </w:r>
    </w:p>
    <w:p w:rsidR="00F60645" w:rsidRPr="00F60645" w:rsidRDefault="00F60645" w:rsidP="00F60645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od dňa: 03.09.2013 do 18.09.2013</w:t>
      </w:r>
    </w:p>
    <w:p w:rsidR="00F60645" w:rsidRPr="00F60645" w:rsidRDefault="00F60645" w:rsidP="00F60645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645" w:rsidRPr="00F60645" w:rsidRDefault="00F60645" w:rsidP="00F6064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>Všeobecne záväzné nariadenie obce schválené dňa:             19.09.2013</w:t>
      </w:r>
    </w:p>
    <w:p w:rsidR="00F60645" w:rsidRPr="00F60645" w:rsidRDefault="00F60645" w:rsidP="00F6064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645" w:rsidRPr="00F60645" w:rsidRDefault="00F60645" w:rsidP="00F6064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Uznesením OZ číslo:                                                                   30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 /2013</w:t>
      </w:r>
    </w:p>
    <w:p w:rsidR="00F60645" w:rsidRPr="00F60645" w:rsidRDefault="00F60645" w:rsidP="00F6064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645" w:rsidRPr="00F60645" w:rsidRDefault="00F60645" w:rsidP="00F60645">
      <w:pPr>
        <w:tabs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VZN č.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0645">
        <w:rPr>
          <w:rFonts w:ascii="Times New Roman" w:hAnsi="Times New Roman" w:cs="Times New Roman"/>
          <w:b/>
          <w:sz w:val="24"/>
          <w:szCs w:val="24"/>
        </w:rPr>
        <w:t xml:space="preserve">/2013 zverejnené na informačnej tabuli dňa:           19.9.2013 </w:t>
      </w:r>
    </w:p>
    <w:p w:rsidR="00F60645" w:rsidRDefault="00F60645" w:rsidP="00F60645">
      <w:pPr>
        <w:tabs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645">
        <w:rPr>
          <w:rFonts w:ascii="Times New Roman" w:hAnsi="Times New Roman" w:cs="Times New Roman"/>
          <w:b/>
          <w:sz w:val="24"/>
          <w:szCs w:val="24"/>
        </w:rPr>
        <w:t xml:space="preserve">VZN č.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0645">
        <w:rPr>
          <w:rFonts w:ascii="Times New Roman" w:hAnsi="Times New Roman" w:cs="Times New Roman"/>
          <w:b/>
          <w:sz w:val="24"/>
          <w:szCs w:val="24"/>
        </w:rPr>
        <w:t>/2013 nadobúda účinnosť dňa:                                  04.10.2013</w:t>
      </w:r>
    </w:p>
    <w:p w:rsidR="00F60645" w:rsidRPr="008B2FCD" w:rsidRDefault="00F60645" w:rsidP="007A09D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FCD">
        <w:rPr>
          <w:rFonts w:ascii="Times New Roman" w:hAnsi="Times New Roman" w:cs="Times New Roman"/>
          <w:b/>
          <w:sz w:val="36"/>
          <w:szCs w:val="36"/>
        </w:rPr>
        <w:lastRenderedPageBreak/>
        <w:t>VŠEOBECNE ZÁVÄZNÉ NARIADENIA</w:t>
      </w:r>
    </w:p>
    <w:p w:rsidR="006536F3" w:rsidRPr="008B2FCD" w:rsidRDefault="00F60645" w:rsidP="007A0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CD">
        <w:rPr>
          <w:rFonts w:ascii="Times New Roman" w:hAnsi="Times New Roman" w:cs="Times New Roman"/>
          <w:b/>
          <w:sz w:val="28"/>
          <w:szCs w:val="28"/>
        </w:rPr>
        <w:t>OBCE  MALČICE</w:t>
      </w:r>
    </w:p>
    <w:p w:rsidR="00F60645" w:rsidRPr="008B2FCD" w:rsidRDefault="00F60645" w:rsidP="007A0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CD">
        <w:rPr>
          <w:rFonts w:ascii="Times New Roman" w:hAnsi="Times New Roman" w:cs="Times New Roman"/>
          <w:b/>
          <w:sz w:val="28"/>
          <w:szCs w:val="28"/>
        </w:rPr>
        <w:t>o miestnej dani za užívanie verejného priestranstva</w:t>
      </w:r>
    </w:p>
    <w:p w:rsidR="00F60645" w:rsidRPr="008B2FCD" w:rsidRDefault="00F60645" w:rsidP="007A0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CD">
        <w:rPr>
          <w:rFonts w:ascii="Times New Roman" w:hAnsi="Times New Roman" w:cs="Times New Roman"/>
          <w:b/>
          <w:sz w:val="28"/>
          <w:szCs w:val="28"/>
        </w:rPr>
        <w:t>č. 4/2013</w:t>
      </w:r>
    </w:p>
    <w:p w:rsidR="007A09DD" w:rsidRPr="008B2FCD" w:rsidRDefault="007A09DD" w:rsidP="007A09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FCD">
        <w:rPr>
          <w:rFonts w:ascii="Times New Roman" w:hAnsi="Times New Roman" w:cs="Times New Roman"/>
          <w:sz w:val="24"/>
          <w:szCs w:val="24"/>
        </w:rPr>
        <w:t xml:space="preserve">Obecné zastupiteľstvo obce Malčice v zmysle ustanovenia § 4 ods. 3 písm. c), §6 a §11 ods. 4 písm. d), e) a g) zákona SNR č. 369/1990 Zb. o obecnom zriadení v znení neskorších právnych predpisov a v súlade s § 36 súvisiacich ustanovení zákona č. 582/ 2004 Z. z. o miestnych daniach a miestnom poplatku za komunálne odpady a drobné stavebné odpady (ďalej len „zákon o miestnych daniach a poplatku“), v znení neskorších predpisov a novely zákona č. 582/2004 Z. z. vykonanej zákonom č. 286/2012 Z. z. vydáva pre obec Malčice toto    </w:t>
      </w:r>
    </w:p>
    <w:p w:rsidR="007A09DD" w:rsidRPr="008B2FCD" w:rsidRDefault="007A09DD" w:rsidP="007A09D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DD" w:rsidRPr="008B2FCD" w:rsidRDefault="007A09DD" w:rsidP="007A09D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CD">
        <w:rPr>
          <w:rFonts w:ascii="Times New Roman" w:hAnsi="Times New Roman" w:cs="Times New Roman"/>
          <w:b/>
          <w:sz w:val="28"/>
          <w:szCs w:val="28"/>
        </w:rPr>
        <w:t>VŠEOBECNE ZÁVÄZNÉ NARIADENIA</w:t>
      </w:r>
    </w:p>
    <w:p w:rsidR="007A09DD" w:rsidRPr="008B2FCD" w:rsidRDefault="007A09DD" w:rsidP="007A0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CD">
        <w:rPr>
          <w:rFonts w:ascii="Times New Roman" w:hAnsi="Times New Roman" w:cs="Times New Roman"/>
          <w:b/>
          <w:sz w:val="28"/>
          <w:szCs w:val="28"/>
        </w:rPr>
        <w:t>č. 4/2013</w:t>
      </w:r>
    </w:p>
    <w:p w:rsidR="007A09DD" w:rsidRPr="008B2FCD" w:rsidRDefault="007A09DD" w:rsidP="007A0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CD">
        <w:rPr>
          <w:rFonts w:ascii="Times New Roman" w:hAnsi="Times New Roman" w:cs="Times New Roman"/>
          <w:b/>
          <w:sz w:val="28"/>
          <w:szCs w:val="28"/>
        </w:rPr>
        <w:t>o miestnej dani za užívanie verejného priestranstva</w:t>
      </w:r>
    </w:p>
    <w:p w:rsidR="007A09DD" w:rsidRPr="008B2FCD" w:rsidRDefault="007A09DD" w:rsidP="007A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645" w:rsidRPr="008B2FCD" w:rsidRDefault="007A09DD" w:rsidP="007A0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CD">
        <w:rPr>
          <w:rFonts w:ascii="Times New Roman" w:hAnsi="Times New Roman" w:cs="Times New Roman"/>
          <w:b/>
          <w:sz w:val="28"/>
          <w:szCs w:val="28"/>
        </w:rPr>
        <w:t>I. časť</w:t>
      </w:r>
    </w:p>
    <w:p w:rsidR="00A800F1" w:rsidRPr="008B2FCD" w:rsidRDefault="00A800F1" w:rsidP="00A80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CD">
        <w:rPr>
          <w:rFonts w:ascii="Times New Roman" w:hAnsi="Times New Roman" w:cs="Times New Roman"/>
          <w:b/>
          <w:sz w:val="28"/>
          <w:szCs w:val="28"/>
        </w:rPr>
        <w:t>Základné ustanovenia</w:t>
      </w:r>
    </w:p>
    <w:p w:rsidR="00A800F1" w:rsidRPr="008B2FCD" w:rsidRDefault="00A800F1" w:rsidP="00A80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FC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B2FCD">
        <w:rPr>
          <w:rFonts w:ascii="Times New Roman" w:hAnsi="Times New Roman" w:cs="Times New Roman"/>
          <w:sz w:val="24"/>
          <w:szCs w:val="24"/>
        </w:rPr>
        <w:t xml:space="preserve">Obec Malčice ako správca dane týmto VZN zavádza s účinnosťou </w:t>
      </w:r>
      <w:r w:rsidRPr="008B2FCD">
        <w:rPr>
          <w:rFonts w:ascii="Times New Roman" w:hAnsi="Times New Roman" w:cs="Times New Roman"/>
          <w:b/>
          <w:sz w:val="24"/>
          <w:szCs w:val="24"/>
        </w:rPr>
        <w:t xml:space="preserve">04. novembra 2013 </w:t>
      </w:r>
      <w:r w:rsidRPr="008B2FCD">
        <w:rPr>
          <w:rFonts w:ascii="Times New Roman" w:hAnsi="Times New Roman" w:cs="Times New Roman"/>
          <w:sz w:val="24"/>
          <w:szCs w:val="24"/>
        </w:rPr>
        <w:t xml:space="preserve">na svojom území miestnu </w:t>
      </w:r>
      <w:r w:rsidRPr="008B2FCD">
        <w:rPr>
          <w:rFonts w:ascii="Times New Roman" w:hAnsi="Times New Roman" w:cs="Times New Roman"/>
          <w:b/>
          <w:sz w:val="24"/>
          <w:szCs w:val="24"/>
        </w:rPr>
        <w:t xml:space="preserve">daň za užívanie verejného priestranstva. </w:t>
      </w:r>
    </w:p>
    <w:p w:rsidR="00A800F1" w:rsidRPr="008B2FCD" w:rsidRDefault="00A800F1" w:rsidP="00A80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0F1" w:rsidRPr="008B2FCD" w:rsidRDefault="00A800F1" w:rsidP="00A8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FCD">
        <w:rPr>
          <w:rFonts w:ascii="Times New Roman" w:hAnsi="Times New Roman" w:cs="Times New Roman"/>
          <w:b/>
          <w:sz w:val="24"/>
          <w:szCs w:val="24"/>
        </w:rPr>
        <w:t>2. Predmetom</w:t>
      </w:r>
      <w:r w:rsidRPr="008B2FCD">
        <w:rPr>
          <w:rFonts w:ascii="Times New Roman" w:hAnsi="Times New Roman" w:cs="Times New Roman"/>
          <w:sz w:val="24"/>
          <w:szCs w:val="24"/>
        </w:rPr>
        <w:t xml:space="preserve"> tohto všeobecne záväzného nariadenia je určenie náležitosti miestnej dane za užívanie verejného priestranstva v obci Malčice podľa splnomocňovacieho ustanovenia § 36 zákona č. 582/ 2004 Z. z. správcom dane.</w:t>
      </w:r>
    </w:p>
    <w:p w:rsidR="00A800F1" w:rsidRPr="008B2FCD" w:rsidRDefault="00A800F1" w:rsidP="00A8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0F1" w:rsidRPr="008B2FCD" w:rsidRDefault="00A800F1" w:rsidP="00A8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FCD">
        <w:rPr>
          <w:rFonts w:ascii="Times New Roman" w:hAnsi="Times New Roman" w:cs="Times New Roman"/>
          <w:b/>
          <w:sz w:val="24"/>
          <w:szCs w:val="24"/>
        </w:rPr>
        <w:t xml:space="preserve">3. Zdaňovacím obdobím </w:t>
      </w:r>
      <w:r w:rsidRPr="008B2FCD">
        <w:rPr>
          <w:rFonts w:ascii="Times New Roman" w:hAnsi="Times New Roman" w:cs="Times New Roman"/>
          <w:sz w:val="24"/>
          <w:szCs w:val="24"/>
        </w:rPr>
        <w:t xml:space="preserve">za užívanie verejného priestranstva je – doba – každý aj začatý deň, počas ktorého sa skutočne osobitne užíva verejné priestranstvo. </w:t>
      </w:r>
    </w:p>
    <w:p w:rsidR="00A800F1" w:rsidRPr="008B2FCD" w:rsidRDefault="00A800F1" w:rsidP="00A8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0F1" w:rsidRPr="008B2FCD" w:rsidRDefault="00A800F1" w:rsidP="00A80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CD">
        <w:rPr>
          <w:rFonts w:ascii="Times New Roman" w:hAnsi="Times New Roman" w:cs="Times New Roman"/>
          <w:b/>
          <w:sz w:val="28"/>
          <w:szCs w:val="28"/>
        </w:rPr>
        <w:t xml:space="preserve">II. časť </w:t>
      </w:r>
    </w:p>
    <w:p w:rsidR="00A800F1" w:rsidRDefault="00A800F1" w:rsidP="00A80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CD">
        <w:rPr>
          <w:rFonts w:ascii="Times New Roman" w:hAnsi="Times New Roman" w:cs="Times New Roman"/>
          <w:b/>
          <w:sz w:val="28"/>
          <w:szCs w:val="28"/>
        </w:rPr>
        <w:t>Vymedzenie predmetu dane</w:t>
      </w:r>
    </w:p>
    <w:p w:rsidR="00A800F1" w:rsidRPr="008B2FCD" w:rsidRDefault="00A800F1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FCD">
        <w:rPr>
          <w:rFonts w:ascii="Times New Roman" w:hAnsi="Times New Roman" w:cs="Times New Roman"/>
          <w:b/>
          <w:sz w:val="24"/>
          <w:szCs w:val="24"/>
        </w:rPr>
        <w:t xml:space="preserve">1. Verejnými priestranstvami v obci sú: </w:t>
      </w:r>
    </w:p>
    <w:p w:rsidR="008B2FCD" w:rsidRPr="008B2FCD" w:rsidRDefault="00A800F1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CD">
        <w:rPr>
          <w:rFonts w:ascii="Times New Roman" w:hAnsi="Times New Roman" w:cs="Times New Roman"/>
          <w:b/>
          <w:sz w:val="24"/>
          <w:szCs w:val="24"/>
        </w:rPr>
        <w:t xml:space="preserve">a/ </w:t>
      </w:r>
      <w:r w:rsidRPr="008B2FCD">
        <w:rPr>
          <w:rFonts w:ascii="Times New Roman" w:hAnsi="Times New Roman" w:cs="Times New Roman"/>
          <w:sz w:val="24"/>
          <w:szCs w:val="24"/>
        </w:rPr>
        <w:t xml:space="preserve">miesta na miestnej komunikácii – ulica Nová, Májová, Partizánska, Hušták, Medzvedz, ulica pri parku – teda vedľajšie cestné komunikácie v celej svojej dĺžke </w:t>
      </w:r>
      <w:r w:rsidR="008B2FCD" w:rsidRPr="008B2FCD">
        <w:rPr>
          <w:rFonts w:ascii="Times New Roman" w:hAnsi="Times New Roman" w:cs="Times New Roman"/>
          <w:sz w:val="24"/>
          <w:szCs w:val="24"/>
        </w:rPr>
        <w:t xml:space="preserve">a v šírke od krajnice po krajnicu </w:t>
      </w:r>
    </w:p>
    <w:p w:rsidR="008B2FCD" w:rsidRPr="008B2FCD" w:rsidRDefault="008B2FCD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CD">
        <w:rPr>
          <w:rFonts w:ascii="Times New Roman" w:hAnsi="Times New Roman" w:cs="Times New Roman"/>
          <w:b/>
          <w:sz w:val="24"/>
          <w:szCs w:val="24"/>
        </w:rPr>
        <w:t xml:space="preserve">b/ </w:t>
      </w:r>
      <w:r w:rsidRPr="008B2FCD">
        <w:rPr>
          <w:rFonts w:ascii="Times New Roman" w:hAnsi="Times New Roman" w:cs="Times New Roman"/>
          <w:sz w:val="24"/>
          <w:szCs w:val="24"/>
        </w:rPr>
        <w:t>vybudovaný chodník, park, príp. aj upravená plocha pre chodenie obyvateľov na celom území obce</w:t>
      </w:r>
    </w:p>
    <w:p w:rsidR="00A800F1" w:rsidRPr="008B2FCD" w:rsidRDefault="008B2FCD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FCD">
        <w:rPr>
          <w:rFonts w:ascii="Times New Roman" w:hAnsi="Times New Roman" w:cs="Times New Roman"/>
          <w:b/>
          <w:sz w:val="24"/>
          <w:szCs w:val="24"/>
        </w:rPr>
        <w:t xml:space="preserve">c/ </w:t>
      </w:r>
      <w:r w:rsidRPr="008B2FCD">
        <w:rPr>
          <w:rFonts w:ascii="Times New Roman" w:hAnsi="Times New Roman" w:cs="Times New Roman"/>
          <w:sz w:val="24"/>
          <w:szCs w:val="24"/>
        </w:rPr>
        <w:t>všetky neknihované</w:t>
      </w:r>
      <w:r w:rsidRPr="008B2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FCD">
        <w:rPr>
          <w:rFonts w:ascii="Times New Roman" w:hAnsi="Times New Roman" w:cs="Times New Roman"/>
          <w:sz w:val="24"/>
          <w:szCs w:val="24"/>
        </w:rPr>
        <w:t>parcely v intraviláne obce</w:t>
      </w:r>
      <w:r w:rsidR="00A800F1" w:rsidRPr="008B2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FCD" w:rsidRPr="008B2FCD" w:rsidRDefault="008B2FCD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CD">
        <w:rPr>
          <w:rFonts w:ascii="Times New Roman" w:hAnsi="Times New Roman" w:cs="Times New Roman"/>
          <w:b/>
          <w:sz w:val="24"/>
          <w:szCs w:val="24"/>
        </w:rPr>
        <w:t xml:space="preserve">d/ </w:t>
      </w:r>
      <w:r w:rsidRPr="008B2FCD">
        <w:rPr>
          <w:rFonts w:ascii="Times New Roman" w:hAnsi="Times New Roman" w:cs="Times New Roman"/>
          <w:sz w:val="24"/>
          <w:szCs w:val="24"/>
        </w:rPr>
        <w:t xml:space="preserve">areál ZŠ s MŠ a pozemky vo vlastníctve obce </w:t>
      </w:r>
    </w:p>
    <w:p w:rsidR="008B2FCD" w:rsidRDefault="008B2FCD" w:rsidP="003805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FCD" w:rsidRDefault="008B2FCD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FCD">
        <w:rPr>
          <w:rFonts w:ascii="Times New Roman" w:hAnsi="Times New Roman" w:cs="Times New Roman"/>
          <w:b/>
          <w:sz w:val="28"/>
          <w:szCs w:val="28"/>
        </w:rPr>
        <w:t xml:space="preserve">III. časť   </w:t>
      </w:r>
    </w:p>
    <w:p w:rsidR="008B2FCD" w:rsidRPr="008B2FCD" w:rsidRDefault="008B2FCD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Oznamovacia povinnosť, vyrubenie dane a platenie dane</w:t>
      </w:r>
    </w:p>
    <w:p w:rsidR="00F60645" w:rsidRDefault="008B2FCD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C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Daňovník je povinný písomne oznámiť správcovi dane svoj zámer osobitného užívania verejného priestranstva podľa § 34 a) odst. 1) najneskôr v deň vzniku daňovej povinnosti.</w:t>
      </w:r>
    </w:p>
    <w:p w:rsidR="008B2FCD" w:rsidRDefault="008B2FCD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 oznámení daňovník uvedie:</w:t>
      </w:r>
    </w:p>
    <w:p w:rsidR="008B2FCD" w:rsidRDefault="008B2FCD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CD">
        <w:rPr>
          <w:rFonts w:ascii="Times New Roman" w:hAnsi="Times New Roman" w:cs="Times New Roman"/>
          <w:b/>
          <w:sz w:val="24"/>
          <w:szCs w:val="24"/>
        </w:rPr>
        <w:t xml:space="preserve">a/ </w:t>
      </w:r>
      <w:r>
        <w:rPr>
          <w:rFonts w:ascii="Times New Roman" w:hAnsi="Times New Roman" w:cs="Times New Roman"/>
          <w:sz w:val="24"/>
          <w:szCs w:val="24"/>
        </w:rPr>
        <w:t>fyzická osoba: meno, priezvisko, dátum narodenia, adresu TP</w:t>
      </w:r>
    </w:p>
    <w:p w:rsidR="006F46A0" w:rsidRDefault="008B2FCD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b/ </w:t>
      </w:r>
      <w:r w:rsidR="006F46A0" w:rsidRPr="006F46A0">
        <w:rPr>
          <w:rFonts w:ascii="Times New Roman" w:hAnsi="Times New Roman" w:cs="Times New Roman"/>
          <w:sz w:val="24"/>
          <w:szCs w:val="24"/>
        </w:rPr>
        <w:t>právnická</w:t>
      </w:r>
      <w:r w:rsidR="006F46A0">
        <w:rPr>
          <w:rFonts w:ascii="Times New Roman" w:hAnsi="Times New Roman" w:cs="Times New Roman"/>
          <w:sz w:val="24"/>
          <w:szCs w:val="24"/>
        </w:rPr>
        <w:t xml:space="preserve"> osoba : názov alebo obchodné meno, sídlo, </w:t>
      </w:r>
      <w:r w:rsidR="006F46A0" w:rsidRPr="006F46A0">
        <w:rPr>
          <w:rFonts w:ascii="Times New Roman" w:hAnsi="Times New Roman" w:cs="Times New Roman"/>
          <w:sz w:val="24"/>
          <w:szCs w:val="24"/>
        </w:rPr>
        <w:t>IČO</w:t>
      </w:r>
    </w:p>
    <w:p w:rsidR="006F46A0" w:rsidRDefault="006F46A0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A0">
        <w:rPr>
          <w:rFonts w:ascii="Times New Roman" w:hAnsi="Times New Roman" w:cs="Times New Roman"/>
          <w:b/>
          <w:sz w:val="24"/>
          <w:szCs w:val="24"/>
        </w:rPr>
        <w:t xml:space="preserve">C/ 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daje rozhodujúce na určenie dane – účel, miesto, obdobie, v prípade potreby veľkosť záberu užívania verejného priestranstva</w:t>
      </w:r>
    </w:p>
    <w:p w:rsidR="006F46A0" w:rsidRDefault="006F46A0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FCD" w:rsidRPr="0038050F" w:rsidRDefault="006F46A0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50F">
        <w:rPr>
          <w:rFonts w:ascii="Times New Roman" w:hAnsi="Times New Roman" w:cs="Times New Roman"/>
          <w:b/>
          <w:sz w:val="28"/>
          <w:szCs w:val="28"/>
        </w:rPr>
        <w:t xml:space="preserve">IV. časť </w:t>
      </w:r>
    </w:p>
    <w:p w:rsidR="006F46A0" w:rsidRPr="0038050F" w:rsidRDefault="006F46A0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50F">
        <w:rPr>
          <w:rFonts w:ascii="Times New Roman" w:hAnsi="Times New Roman" w:cs="Times New Roman"/>
          <w:b/>
          <w:sz w:val="28"/>
          <w:szCs w:val="28"/>
        </w:rPr>
        <w:t>Sadzba dane</w:t>
      </w:r>
    </w:p>
    <w:p w:rsidR="006F46A0" w:rsidRDefault="006F46A0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Obec určuje nasledovnú sadzbu dane za užívanie verejného priestranstva:</w:t>
      </w:r>
    </w:p>
    <w:p w:rsidR="004118D2" w:rsidRDefault="004118D2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8D2" w:rsidRDefault="004118D2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14B0B">
        <w:rPr>
          <w:rFonts w:ascii="Times New Roman" w:hAnsi="Times New Roman" w:cs="Times New Roman"/>
          <w:sz w:val="24"/>
          <w:szCs w:val="24"/>
        </w:rPr>
        <w:t xml:space="preserve"> </w:t>
      </w:r>
      <w:r w:rsidRPr="00CE5A01">
        <w:rPr>
          <w:rFonts w:ascii="Times New Roman" w:hAnsi="Times New Roman" w:cs="Times New Roman"/>
          <w:b/>
          <w:sz w:val="24"/>
          <w:szCs w:val="24"/>
        </w:rPr>
        <w:t>7,00</w:t>
      </w:r>
      <w:r w:rsidR="006832C7" w:rsidRPr="00CE5A01">
        <w:rPr>
          <w:rFonts w:ascii="Times New Roman" w:hAnsi="Times New Roman" w:cs="Times New Roman"/>
          <w:b/>
          <w:sz w:val="24"/>
          <w:szCs w:val="24"/>
        </w:rPr>
        <w:t>€</w:t>
      </w:r>
      <w:r w:rsidR="006832C7">
        <w:rPr>
          <w:rFonts w:ascii="Times New Roman" w:hAnsi="Times New Roman" w:cs="Times New Roman"/>
          <w:sz w:val="24"/>
          <w:szCs w:val="24"/>
        </w:rPr>
        <w:t xml:space="preserve"> za každý aj začatý deň, za umiestnenie zariadenia, slúžiaceho na poskytovanie ambulantných služieb ( napr. brúsenie nožov, oprava dáždnikov, čistenie peria ..)   </w:t>
      </w:r>
    </w:p>
    <w:p w:rsidR="006F46A0" w:rsidRDefault="006832C7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14B0B">
        <w:rPr>
          <w:rFonts w:ascii="Times New Roman" w:hAnsi="Times New Roman" w:cs="Times New Roman"/>
          <w:sz w:val="24"/>
          <w:szCs w:val="24"/>
        </w:rPr>
        <w:t xml:space="preserve"> </w:t>
      </w:r>
      <w:r w:rsidRPr="00CE5A01">
        <w:rPr>
          <w:rFonts w:ascii="Times New Roman" w:hAnsi="Times New Roman" w:cs="Times New Roman"/>
          <w:b/>
          <w:sz w:val="24"/>
          <w:szCs w:val="24"/>
        </w:rPr>
        <w:t>7,00€</w:t>
      </w:r>
      <w:r>
        <w:rPr>
          <w:rFonts w:ascii="Times New Roman" w:hAnsi="Times New Roman" w:cs="Times New Roman"/>
          <w:sz w:val="24"/>
          <w:szCs w:val="24"/>
        </w:rPr>
        <w:t xml:space="preserve">  za každý aj začatý deň pre účely ambulantného predaja potravinárskych výrobkov, ovocia, zeleniny, stromčekov</w:t>
      </w:r>
      <w:r w:rsidR="00CE5A01">
        <w:rPr>
          <w:rFonts w:ascii="Times New Roman" w:hAnsi="Times New Roman" w:cs="Times New Roman"/>
          <w:sz w:val="24"/>
          <w:szCs w:val="24"/>
        </w:rPr>
        <w:t xml:space="preserve">, odevov, posteľného oblečenia, obuvi, kŕmnych zmesí, drogistického tovaru, kozmetiky, domácich potrieb apod.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32C7" w:rsidRDefault="00CE5A01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14B0B">
        <w:rPr>
          <w:rFonts w:ascii="Times New Roman" w:hAnsi="Times New Roman" w:cs="Times New Roman"/>
          <w:sz w:val="24"/>
          <w:szCs w:val="24"/>
        </w:rPr>
        <w:t xml:space="preserve"> </w:t>
      </w:r>
      <w:r w:rsidRPr="00CE5A01">
        <w:rPr>
          <w:rFonts w:ascii="Times New Roman" w:hAnsi="Times New Roman" w:cs="Times New Roman"/>
          <w:b/>
          <w:sz w:val="24"/>
          <w:szCs w:val="24"/>
        </w:rPr>
        <w:t>7,00€</w:t>
      </w:r>
      <w:r>
        <w:rPr>
          <w:rFonts w:ascii="Times New Roman" w:hAnsi="Times New Roman" w:cs="Times New Roman"/>
          <w:sz w:val="24"/>
          <w:szCs w:val="24"/>
        </w:rPr>
        <w:t xml:space="preserve">  za každý aj začatý deň pre účely ambulantného výkupu orechov, starého železa, starého nábytku, starého peria a pod. </w:t>
      </w:r>
    </w:p>
    <w:p w:rsidR="00CE5A01" w:rsidRDefault="00CE5A01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14B0B">
        <w:rPr>
          <w:rFonts w:ascii="Times New Roman" w:hAnsi="Times New Roman" w:cs="Times New Roman"/>
          <w:sz w:val="24"/>
          <w:szCs w:val="24"/>
        </w:rPr>
        <w:t xml:space="preserve"> </w:t>
      </w:r>
      <w:r w:rsidRPr="00CE5A01">
        <w:rPr>
          <w:rFonts w:ascii="Times New Roman" w:hAnsi="Times New Roman" w:cs="Times New Roman"/>
          <w:b/>
          <w:sz w:val="24"/>
          <w:szCs w:val="24"/>
        </w:rPr>
        <w:t>7,00€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dočasné, alebo trvalé parkovanie osobného vozidla na verejnom priestranstve za každý začatý deň</w:t>
      </w:r>
    </w:p>
    <w:p w:rsidR="00CE5A01" w:rsidRDefault="00CE5A01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14B0B">
        <w:rPr>
          <w:rFonts w:ascii="Times New Roman" w:hAnsi="Times New Roman" w:cs="Times New Roman"/>
          <w:sz w:val="24"/>
          <w:szCs w:val="24"/>
        </w:rPr>
        <w:t xml:space="preserve"> </w:t>
      </w:r>
      <w:r w:rsidR="00414B0B" w:rsidRPr="00414B0B">
        <w:rPr>
          <w:rFonts w:ascii="Times New Roman" w:hAnsi="Times New Roman" w:cs="Times New Roman"/>
          <w:b/>
          <w:sz w:val="24"/>
          <w:szCs w:val="24"/>
        </w:rPr>
        <w:t>10,00</w:t>
      </w:r>
      <w:r w:rsidR="00414B0B" w:rsidRPr="00CE5A01">
        <w:rPr>
          <w:rFonts w:ascii="Times New Roman" w:hAnsi="Times New Roman" w:cs="Times New Roman"/>
          <w:b/>
          <w:sz w:val="24"/>
          <w:szCs w:val="24"/>
        </w:rPr>
        <w:t>€</w:t>
      </w:r>
      <w:r w:rsidR="0041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dočasné alebo trvalé parkovanie nákladného vozidla a ostatných vozidiel, mimo osobných vozidiel na verejnom  priestranstve za každý začatý deň a každé vozidlo </w:t>
      </w:r>
    </w:p>
    <w:p w:rsidR="00414B0B" w:rsidRDefault="00CE5A01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414B0B">
        <w:rPr>
          <w:rFonts w:ascii="Times New Roman" w:hAnsi="Times New Roman" w:cs="Times New Roman"/>
          <w:sz w:val="24"/>
          <w:szCs w:val="24"/>
        </w:rPr>
        <w:t xml:space="preserve"> </w:t>
      </w:r>
      <w:r w:rsidR="00414B0B" w:rsidRPr="00414B0B">
        <w:rPr>
          <w:rFonts w:ascii="Times New Roman" w:hAnsi="Times New Roman" w:cs="Times New Roman"/>
          <w:b/>
          <w:sz w:val="24"/>
          <w:szCs w:val="24"/>
        </w:rPr>
        <w:t>0,40</w:t>
      </w:r>
      <w:r w:rsidR="00414B0B" w:rsidRPr="00CE5A01">
        <w:rPr>
          <w:rFonts w:ascii="Times New Roman" w:hAnsi="Times New Roman" w:cs="Times New Roman"/>
          <w:b/>
          <w:sz w:val="24"/>
          <w:szCs w:val="24"/>
        </w:rPr>
        <w:t>€</w:t>
      </w:r>
      <w:r w:rsidR="0041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umiestnenie skládky za každý aj začatý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 každý aj začatý deň</w:t>
      </w:r>
    </w:p>
    <w:p w:rsidR="00414B0B" w:rsidRDefault="00414B0B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CE5A01">
        <w:rPr>
          <w:rFonts w:ascii="Times New Roman" w:hAnsi="Times New Roman" w:cs="Times New Roman"/>
          <w:sz w:val="24"/>
          <w:szCs w:val="24"/>
        </w:rPr>
        <w:t xml:space="preserve"> </w:t>
      </w:r>
      <w:r w:rsidRPr="00414B0B">
        <w:rPr>
          <w:rFonts w:ascii="Times New Roman" w:hAnsi="Times New Roman" w:cs="Times New Roman"/>
          <w:b/>
          <w:sz w:val="24"/>
          <w:szCs w:val="24"/>
        </w:rPr>
        <w:t>20,00</w:t>
      </w:r>
      <w:r w:rsidRPr="00CE5A01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B0B">
        <w:rPr>
          <w:rFonts w:ascii="Times New Roman" w:hAnsi="Times New Roman" w:cs="Times New Roman"/>
          <w:sz w:val="24"/>
          <w:szCs w:val="24"/>
        </w:rPr>
        <w:t>za umiestnenie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zariadenia cirkusu, lunaparku, kolotočov a iných atrakcií za každý začatý deň</w:t>
      </w:r>
    </w:p>
    <w:p w:rsidR="00414B0B" w:rsidRDefault="00414B0B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414B0B">
        <w:rPr>
          <w:rFonts w:ascii="Times New Roman" w:hAnsi="Times New Roman" w:cs="Times New Roman"/>
          <w:b/>
          <w:sz w:val="24"/>
          <w:szCs w:val="24"/>
        </w:rPr>
        <w:t>0,10</w:t>
      </w:r>
      <w:r w:rsidRPr="00CE5A01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B0B">
        <w:rPr>
          <w:rFonts w:ascii="Times New Roman" w:hAnsi="Times New Roman" w:cs="Times New Roman"/>
          <w:sz w:val="24"/>
          <w:szCs w:val="24"/>
        </w:rPr>
        <w:t>za umiestnenie</w:t>
      </w:r>
      <w:r>
        <w:rPr>
          <w:rFonts w:ascii="Times New Roman" w:hAnsi="Times New Roman" w:cs="Times New Roman"/>
          <w:sz w:val="24"/>
          <w:szCs w:val="24"/>
        </w:rPr>
        <w:t xml:space="preserve"> stavebného zariadenia za každý začatý 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B0B">
        <w:rPr>
          <w:rFonts w:ascii="Times New Roman" w:hAnsi="Times New Roman" w:cs="Times New Roman"/>
          <w:sz w:val="24"/>
          <w:szCs w:val="24"/>
        </w:rPr>
        <w:t xml:space="preserve">a každý aj začatý deň   </w:t>
      </w:r>
    </w:p>
    <w:p w:rsidR="00414B0B" w:rsidRDefault="00414B0B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01" w:rsidRDefault="00414B0B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0B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V prípade konania príležitostných športových a</w:t>
      </w:r>
      <w:r w:rsidR="0038050F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kultúrnych</w:t>
      </w:r>
      <w:r w:rsidR="003805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akcií sa neuplatní sadzba dane za ambulantný predaj a stanovuje sa nasledovne:</w:t>
      </w:r>
    </w:p>
    <w:p w:rsidR="0038050F" w:rsidRDefault="00414B0B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20,-</w:t>
      </w:r>
      <w:r w:rsidRPr="0041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A01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B0B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 xml:space="preserve"> predaji občerstvenia a pri predaji občerstvenia spojeného s predajom alkoholických nápojov za každý aj začatý deň</w:t>
      </w:r>
      <w:r w:rsidRPr="00414B0B">
        <w:rPr>
          <w:rFonts w:ascii="Times New Roman" w:hAnsi="Times New Roman" w:cs="Times New Roman"/>
          <w:sz w:val="24"/>
          <w:szCs w:val="24"/>
        </w:rPr>
        <w:t xml:space="preserve"> </w:t>
      </w:r>
      <w:r w:rsidR="0038050F">
        <w:rPr>
          <w:rFonts w:ascii="Times New Roman" w:hAnsi="Times New Roman" w:cs="Times New Roman"/>
          <w:sz w:val="24"/>
          <w:szCs w:val="24"/>
        </w:rPr>
        <w:t>.</w:t>
      </w:r>
    </w:p>
    <w:p w:rsidR="0038050F" w:rsidRDefault="0038050F" w:rsidP="006F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B0B" w:rsidRDefault="0038050F" w:rsidP="0038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0F">
        <w:rPr>
          <w:rFonts w:ascii="Times New Roman" w:hAnsi="Times New Roman" w:cs="Times New Roman"/>
          <w:b/>
          <w:sz w:val="28"/>
          <w:szCs w:val="28"/>
        </w:rPr>
        <w:t xml:space="preserve">V. časť </w:t>
      </w:r>
    </w:p>
    <w:p w:rsidR="0038050F" w:rsidRDefault="0038050F" w:rsidP="0038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Prechodné a záverečné ustanovenia</w:t>
      </w:r>
    </w:p>
    <w:p w:rsidR="0038050F" w:rsidRPr="0038050F" w:rsidRDefault="0038050F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0F">
        <w:rPr>
          <w:rFonts w:ascii="Times New Roman" w:hAnsi="Times New Roman" w:cs="Times New Roman"/>
          <w:sz w:val="24"/>
          <w:szCs w:val="24"/>
        </w:rPr>
        <w:t>1. týmto VZN sa zrušuje VZN 4/2012</w:t>
      </w:r>
    </w:p>
    <w:p w:rsidR="0038050F" w:rsidRDefault="0038050F" w:rsidP="0038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0F">
        <w:rPr>
          <w:rFonts w:ascii="Times New Roman" w:hAnsi="Times New Roman" w:cs="Times New Roman"/>
          <w:sz w:val="24"/>
          <w:szCs w:val="24"/>
        </w:rPr>
        <w:t>2. Návrh Všeobecne záväzného nariadenia č. 4/ 2013 schválilo Obecné zastupiteľstvo obce Malčice na svojom zasadnutí dňa 19.09.2013 uznesením č. 30 c/2013 a bol zverejnený na pripomienkovanie od 03.09.2013 do 18.09.2013</w:t>
      </w:r>
    </w:p>
    <w:p w:rsidR="0038050F" w:rsidRPr="00F73BB7" w:rsidRDefault="0038050F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BB7" w:rsidRPr="00F73BB7" w:rsidRDefault="0038050F" w:rsidP="00380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B7">
        <w:rPr>
          <w:rFonts w:ascii="Times New Roman" w:hAnsi="Times New Roman" w:cs="Times New Roman"/>
          <w:b/>
          <w:sz w:val="24"/>
          <w:szCs w:val="24"/>
        </w:rPr>
        <w:t>3. Všeobecne záväzné nariadenie č. 4/ 2013 schválilo obecné zastupiteľstvo obce Malčice na zasadnutí OZ dňa 19.09.2013 uznesením č. 30 c/2013</w:t>
      </w:r>
    </w:p>
    <w:p w:rsidR="0038050F" w:rsidRDefault="0038050F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B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3BB7">
        <w:rPr>
          <w:rFonts w:ascii="Times New Roman" w:hAnsi="Times New Roman" w:cs="Times New Roman"/>
          <w:b/>
          <w:sz w:val="24"/>
          <w:szCs w:val="24"/>
        </w:rPr>
        <w:tab/>
      </w:r>
    </w:p>
    <w:p w:rsid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B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Všeobecne záväzné nariadenie č. 4/2013 nadobúda účinnosť dňom 04.10.2013</w:t>
      </w:r>
    </w:p>
    <w:p w:rsid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Lopašovský František </w:t>
      </w:r>
    </w:p>
    <w:p w:rsid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F73BB7" w:rsidRPr="00F73BB7" w:rsidRDefault="00F73BB7" w:rsidP="00F73BB7">
      <w:pPr>
        <w:tabs>
          <w:tab w:val="left" w:pos="6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3BB7" w:rsidRPr="00F73BB7" w:rsidSect="0065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60645"/>
    <w:rsid w:val="00216AEC"/>
    <w:rsid w:val="002B7C82"/>
    <w:rsid w:val="00322475"/>
    <w:rsid w:val="0038050F"/>
    <w:rsid w:val="00401E4B"/>
    <w:rsid w:val="004118D2"/>
    <w:rsid w:val="00414B0B"/>
    <w:rsid w:val="00554945"/>
    <w:rsid w:val="005554CD"/>
    <w:rsid w:val="006536F3"/>
    <w:rsid w:val="00675847"/>
    <w:rsid w:val="006832C7"/>
    <w:rsid w:val="006C3DF9"/>
    <w:rsid w:val="006F46A0"/>
    <w:rsid w:val="007243CA"/>
    <w:rsid w:val="007A09DD"/>
    <w:rsid w:val="008B2FCD"/>
    <w:rsid w:val="00A800F1"/>
    <w:rsid w:val="00AB7812"/>
    <w:rsid w:val="00B90E8D"/>
    <w:rsid w:val="00CE5A01"/>
    <w:rsid w:val="00D7482D"/>
    <w:rsid w:val="00EA5D27"/>
    <w:rsid w:val="00ED27AD"/>
    <w:rsid w:val="00F553AA"/>
    <w:rsid w:val="00F60645"/>
    <w:rsid w:val="00F7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645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2FCEC-940E-400B-BCE6-7CB019E2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2</cp:revision>
  <dcterms:created xsi:type="dcterms:W3CDTF">2013-11-08T07:55:00Z</dcterms:created>
  <dcterms:modified xsi:type="dcterms:W3CDTF">2013-11-08T07:55:00Z</dcterms:modified>
</cp:coreProperties>
</file>